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5F" w:rsidRPr="00BF1F39" w:rsidRDefault="003C1D7A" w:rsidP="00553D1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F1F39">
        <w:rPr>
          <w:rFonts w:ascii="Arial" w:hAnsi="Arial" w:cs="Arial"/>
          <w:b/>
          <w:sz w:val="28"/>
          <w:szCs w:val="28"/>
        </w:rPr>
        <w:t>SCUOLA INFANZIA PIZZANO</w:t>
      </w:r>
    </w:p>
    <w:p w:rsidR="00306078" w:rsidRPr="00BF1F39" w:rsidRDefault="003C1D7A" w:rsidP="00553D1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F1F39">
        <w:rPr>
          <w:rFonts w:ascii="Arial" w:hAnsi="Arial" w:cs="Arial"/>
          <w:b/>
          <w:sz w:val="28"/>
          <w:szCs w:val="28"/>
        </w:rPr>
        <w:t>PROGRAMMAZIONE PLESSO</w:t>
      </w:r>
    </w:p>
    <w:p w:rsidR="00306078" w:rsidRPr="00BF1F39" w:rsidRDefault="005B39B6" w:rsidP="00553D1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ANNO SCOLASTICO 2015/16</w:t>
      </w:r>
    </w:p>
    <w:p w:rsidR="00306078" w:rsidRPr="00553D17" w:rsidRDefault="00306078" w:rsidP="00553D17">
      <w:pPr>
        <w:spacing w:line="276" w:lineRule="auto"/>
        <w:rPr>
          <w:rFonts w:ascii="Arial" w:hAnsi="Arial" w:cs="Arial"/>
          <w:szCs w:val="24"/>
        </w:rPr>
      </w:pPr>
    </w:p>
    <w:p w:rsidR="00306078" w:rsidRPr="00911231" w:rsidRDefault="00306078" w:rsidP="00553D17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911231">
        <w:rPr>
          <w:rFonts w:ascii="Arial" w:hAnsi="Arial" w:cs="Arial"/>
          <w:b/>
          <w:szCs w:val="24"/>
        </w:rPr>
        <w:t>ANALISI DEL TERRITORIO</w:t>
      </w:r>
    </w:p>
    <w:p w:rsidR="00A27511" w:rsidRDefault="00306078" w:rsidP="00553D17">
      <w:pPr>
        <w:spacing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Pizzano è una frazione del comune di Monterenzio ubicato a un’altezza tra i 140 e gli 871 metri che, in seguito alla costruzione d’innumerevoli abitazioni, si è rapidamente popolata. </w:t>
      </w:r>
    </w:p>
    <w:p w:rsidR="00A27511" w:rsidRPr="00A27511" w:rsidRDefault="00A27511" w:rsidP="00A27511">
      <w:pPr>
        <w:spacing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b/>
          <w:szCs w:val="24"/>
        </w:rPr>
        <w:t>Nel comune di Monterenzio si possono trovare:</w:t>
      </w:r>
    </w:p>
    <w:p w:rsidR="00A27511" w:rsidRPr="00A27511" w:rsidRDefault="00A27511" w:rsidP="00A27511">
      <w:pPr>
        <w:numPr>
          <w:ilvl w:val="0"/>
          <w:numId w:val="38"/>
        </w:numPr>
        <w:tabs>
          <w:tab w:val="left" w:pos="568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Giardini Pubblici</w:t>
      </w:r>
      <w:r w:rsidRPr="00A27511">
        <w:rPr>
          <w:rFonts w:ascii="Arial" w:hAnsi="Arial" w:cs="Arial"/>
          <w:szCs w:val="24"/>
        </w:rPr>
        <w:t xml:space="preserve"> con attrezzature ludiche;</w:t>
      </w:r>
    </w:p>
    <w:p w:rsidR="00A27511" w:rsidRPr="00A27511" w:rsidRDefault="00A27511" w:rsidP="00A27511">
      <w:pPr>
        <w:numPr>
          <w:ilvl w:val="0"/>
          <w:numId w:val="38"/>
        </w:numPr>
        <w:tabs>
          <w:tab w:val="left" w:pos="568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Biblioteca comunale “B. Bjornson”</w:t>
      </w:r>
      <w:r w:rsidRPr="00A27511">
        <w:rPr>
          <w:rFonts w:ascii="Arial" w:hAnsi="Arial" w:cs="Arial"/>
          <w:szCs w:val="24"/>
        </w:rPr>
        <w:t xml:space="preserve"> : fornita di libri, audiovisivi, emeroteca, postazioni computer, sale di consultazione; la biblioteca organizza varie iniziative rivolte sia agli adulti che ai bambini (corsi d’italiano per stranieri, incontri con autori, animazioni e letture, percorsi per le scuole);</w:t>
      </w:r>
    </w:p>
    <w:p w:rsidR="00A27511" w:rsidRPr="00A27511" w:rsidRDefault="00A27511" w:rsidP="00A27511">
      <w:pPr>
        <w:numPr>
          <w:ilvl w:val="0"/>
          <w:numId w:val="33"/>
        </w:numPr>
        <w:tabs>
          <w:tab w:val="left" w:pos="568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Cinema-Teatro “G. Lazzari”</w:t>
      </w:r>
      <w:r w:rsidRPr="00A27511">
        <w:rPr>
          <w:rFonts w:ascii="Arial" w:hAnsi="Arial" w:cs="Arial"/>
          <w:szCs w:val="24"/>
        </w:rPr>
        <w:t xml:space="preserve"> : proietta film, mette in scena spettacoli teatrali per adulti e bambini, ospita concerti, commedie, iniziative di beneficienza, mostre, saggi sportivi e musicali, manifestazioni culturali, feste e spettacoli che vedono come protagonisti anche gli studenti e le loro famiglie;</w:t>
      </w:r>
    </w:p>
    <w:p w:rsidR="00A27511" w:rsidRPr="00A27511" w:rsidRDefault="00A27511" w:rsidP="00A27511">
      <w:pPr>
        <w:numPr>
          <w:ilvl w:val="0"/>
          <w:numId w:val="40"/>
        </w:numPr>
        <w:tabs>
          <w:tab w:val="left" w:pos="568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 </w:t>
      </w:r>
      <w:r w:rsidRPr="00A27511">
        <w:rPr>
          <w:rFonts w:ascii="Arial" w:hAnsi="Arial" w:cs="Arial"/>
          <w:b/>
          <w:szCs w:val="24"/>
        </w:rPr>
        <w:t>Museo Civico Archeologico “L. Fantini” :</w:t>
      </w:r>
      <w:r w:rsidRPr="00A27511">
        <w:rPr>
          <w:rFonts w:ascii="Arial" w:hAnsi="Arial" w:cs="Arial"/>
          <w:szCs w:val="24"/>
        </w:rPr>
        <w:t xml:space="preserve"> museo tra i più importanti d’Europa, gestito dal Dipartimento di Archeologia dell’Università di Bologna, conserva reperti della civiltà etrusco-celtica riportati alla luce nei vicini scavi di Monte Bibele e di Monterenzio Vecchio dove sono stati ritrovati dei villaggi risalenti al IV secolo a.C; il museo organizza varie iniziative culturali, tra cui, mostre, percorsi, visite e laboratori didattici per le scuole ;</w:t>
      </w:r>
    </w:p>
    <w:p w:rsidR="00A27511" w:rsidRPr="00A27511" w:rsidRDefault="00A27511" w:rsidP="00A27511">
      <w:pPr>
        <w:numPr>
          <w:ilvl w:val="0"/>
          <w:numId w:val="40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b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 xml:space="preserve">Centro Giovanile Comunale per ragazzi e ragazze </w:t>
      </w:r>
      <w:r w:rsidRPr="00A27511">
        <w:rPr>
          <w:rFonts w:ascii="Arial" w:hAnsi="Arial" w:cs="Arial"/>
          <w:szCs w:val="24"/>
        </w:rPr>
        <w:t>: situato al Parco dei Ciliegi, aperto lunedì e mercoledì pomeriggio dalle 15,30 alle 19,00 effettua attività di studio, gioco, musicali e ricreative;</w:t>
      </w:r>
    </w:p>
    <w:p w:rsidR="00A27511" w:rsidRPr="00A27511" w:rsidRDefault="00A27511" w:rsidP="00A27511">
      <w:pPr>
        <w:spacing w:line="276" w:lineRule="auto"/>
        <w:jc w:val="both"/>
        <w:rPr>
          <w:rFonts w:ascii="Arial" w:hAnsi="Arial" w:cs="Arial"/>
          <w:szCs w:val="24"/>
          <w:u w:val="single"/>
        </w:rPr>
      </w:pPr>
      <w:r w:rsidRPr="00A27511">
        <w:rPr>
          <w:rFonts w:ascii="Arial" w:hAnsi="Arial" w:cs="Arial"/>
          <w:b/>
          <w:szCs w:val="24"/>
        </w:rPr>
        <w:t xml:space="preserve">Sportelli d’Ascolto di supporto ai genitori e agli educatori </w:t>
      </w:r>
      <w:r w:rsidRPr="00A27511">
        <w:rPr>
          <w:rFonts w:ascii="Arial" w:hAnsi="Arial" w:cs="Arial"/>
          <w:szCs w:val="24"/>
        </w:rPr>
        <w:t xml:space="preserve">: A seconda dell’età dei bambini sono operativi sul territorio alcuni Sportelli d’Ascolto che offrono consulenze psico-pedagogiche riguardanti problematiche di carattere educativo,relazionale,psicologico,relative a problemi dell’apprendimento, in supporto ai genitori, agli insegnanti/educatori e ai ragazzi stessi. </w:t>
      </w:r>
    </w:p>
    <w:p w:rsidR="00A27511" w:rsidRPr="00A27511" w:rsidRDefault="00A27511" w:rsidP="00A27511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A27511">
        <w:rPr>
          <w:rFonts w:ascii="Arial" w:hAnsi="Arial" w:cs="Arial"/>
          <w:szCs w:val="24"/>
          <w:u w:val="single"/>
        </w:rPr>
        <w:t xml:space="preserve">Fascia 0-3 anni </w:t>
      </w:r>
      <w:r w:rsidRPr="00A27511">
        <w:rPr>
          <w:rFonts w:ascii="Arial" w:hAnsi="Arial" w:cs="Arial"/>
          <w:szCs w:val="24"/>
        </w:rPr>
        <w:t xml:space="preserve">presso l’Asilo Nido Comunale “Il Melograno” riceve su appuntamento la pedagogista Dott.ssa Maria Pia Gentilini; </w:t>
      </w:r>
      <w:r w:rsidRPr="00A27511">
        <w:rPr>
          <w:rFonts w:ascii="Arial" w:hAnsi="Arial" w:cs="Arial"/>
          <w:szCs w:val="24"/>
          <w:u w:val="single"/>
        </w:rPr>
        <w:t>Fascia Scuola dell’Infanzia-Scuola Primaria</w:t>
      </w:r>
      <w:r w:rsidRPr="00A27511">
        <w:rPr>
          <w:rFonts w:ascii="Arial" w:hAnsi="Arial" w:cs="Arial"/>
          <w:szCs w:val="24"/>
        </w:rPr>
        <w:t xml:space="preserve"> presso lo spazio “Riciclo Comune”, accanto al Teatro Comunale, riceve su appuntamento la psicopedagogista Dott.ssa Anna Giardi; </w:t>
      </w:r>
      <w:r w:rsidRPr="00A27511">
        <w:rPr>
          <w:rFonts w:ascii="Arial" w:hAnsi="Arial" w:cs="Arial"/>
          <w:szCs w:val="24"/>
          <w:u w:val="single"/>
        </w:rPr>
        <w:t>Fascia Scuola Secondaria di 1° grado</w:t>
      </w:r>
      <w:r w:rsidRPr="00A27511">
        <w:rPr>
          <w:rFonts w:ascii="Arial" w:hAnsi="Arial" w:cs="Arial"/>
          <w:szCs w:val="24"/>
        </w:rPr>
        <w:t xml:space="preserve"> presso la sede dell’Istituto Comprensivo riceve su appuntamento lo Psicologo e Psicoterapeuta Dott. Sartini Lorenzo.</w:t>
      </w:r>
    </w:p>
    <w:p w:rsidR="00A27511" w:rsidRPr="00A27511" w:rsidRDefault="00A27511" w:rsidP="00A27511">
      <w:pPr>
        <w:numPr>
          <w:ilvl w:val="0"/>
          <w:numId w:val="40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b/>
          <w:szCs w:val="24"/>
        </w:rPr>
      </w:pPr>
      <w:r w:rsidRPr="00A27511">
        <w:rPr>
          <w:rFonts w:ascii="Arial" w:hAnsi="Arial" w:cs="Arial"/>
          <w:b/>
          <w:szCs w:val="24"/>
        </w:rPr>
        <w:t xml:space="preserve"> Asilo nido comunale “Il Melograno”</w:t>
      </w:r>
      <w:r w:rsidRPr="00A27511">
        <w:rPr>
          <w:rFonts w:ascii="Arial" w:hAnsi="Arial" w:cs="Arial"/>
          <w:szCs w:val="24"/>
        </w:rPr>
        <w:t>: situato a Pizzano accoglie i bambini da 1 a 3 anni.</w:t>
      </w:r>
    </w:p>
    <w:p w:rsidR="00A27511" w:rsidRPr="00A27511" w:rsidRDefault="00A27511" w:rsidP="00A27511">
      <w:pPr>
        <w:numPr>
          <w:ilvl w:val="0"/>
          <w:numId w:val="40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b/>
          <w:szCs w:val="24"/>
        </w:rPr>
      </w:pPr>
      <w:r w:rsidRPr="00A27511">
        <w:rPr>
          <w:rFonts w:ascii="Arial" w:hAnsi="Arial" w:cs="Arial"/>
          <w:b/>
          <w:szCs w:val="24"/>
        </w:rPr>
        <w:t xml:space="preserve"> Campo Sportivo “La Pace” </w:t>
      </w:r>
      <w:r w:rsidRPr="00A27511">
        <w:rPr>
          <w:rFonts w:ascii="Arial" w:hAnsi="Arial" w:cs="Arial"/>
          <w:szCs w:val="24"/>
        </w:rPr>
        <w:t>e</w:t>
      </w:r>
      <w:r w:rsidRPr="00A27511">
        <w:rPr>
          <w:rFonts w:ascii="Arial" w:hAnsi="Arial" w:cs="Arial"/>
          <w:b/>
          <w:szCs w:val="24"/>
        </w:rPr>
        <w:t xml:space="preserve"> Palestra Polivalente “L. Menestrina”</w:t>
      </w:r>
      <w:r w:rsidRPr="00A27511">
        <w:rPr>
          <w:rFonts w:ascii="Arial" w:hAnsi="Arial" w:cs="Arial"/>
          <w:szCs w:val="24"/>
        </w:rPr>
        <w:t xml:space="preserve"> : gestiti dalla Polisportiva “Monterenzio Valle Idice”, organizzano corsi per adulti e bambini di varie discipline sportive (Danza Acrobatica,Danza Classica,Total body,Fitness,Yoga,Basket,Pallavolo,Calcio,Pattinaggio,Pilates, Stretching,Kung fu,Zumba );</w:t>
      </w:r>
    </w:p>
    <w:p w:rsidR="00A27511" w:rsidRPr="00A27511" w:rsidRDefault="00A27511" w:rsidP="00A27511">
      <w:pPr>
        <w:numPr>
          <w:ilvl w:val="0"/>
          <w:numId w:val="40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b/>
          <w:szCs w:val="24"/>
        </w:rPr>
        <w:t xml:space="preserve"> Cooperativa “ SEACOOP ”</w:t>
      </w:r>
      <w:r w:rsidRPr="00A27511">
        <w:rPr>
          <w:rFonts w:ascii="Arial" w:hAnsi="Arial" w:cs="Arial"/>
          <w:szCs w:val="24"/>
        </w:rPr>
        <w:t xml:space="preserve"> : composta da educatori che forniscono, in convenzione col comune, il servizio di pre/post scuola, l’assistenza alla mensa scolastica, il campo estivo.</w:t>
      </w:r>
    </w:p>
    <w:p w:rsidR="00A27511" w:rsidRPr="00A27511" w:rsidRDefault="00A27511" w:rsidP="00A27511">
      <w:pPr>
        <w:numPr>
          <w:ilvl w:val="0"/>
          <w:numId w:val="39"/>
        </w:numPr>
        <w:tabs>
          <w:tab w:val="left" w:pos="0"/>
          <w:tab w:val="left" w:pos="36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 </w:t>
      </w:r>
      <w:r w:rsidRPr="00A27511">
        <w:rPr>
          <w:rFonts w:ascii="Arial" w:hAnsi="Arial" w:cs="Arial"/>
          <w:b/>
          <w:szCs w:val="24"/>
        </w:rPr>
        <w:t>Centro Sportivo“AMOnterenzio”</w:t>
      </w:r>
      <w:r w:rsidRPr="00A27511">
        <w:rPr>
          <w:rFonts w:ascii="Arial" w:hAnsi="Arial" w:cs="Arial"/>
          <w:szCs w:val="24"/>
        </w:rPr>
        <w:t>: organizza corsi di calcetto,tennis,avviamento allo sport per adulti e bambini;</w:t>
      </w:r>
      <w:r w:rsidRPr="00A27511">
        <w:rPr>
          <w:rFonts w:ascii="Arial" w:hAnsi="Arial" w:cs="Arial"/>
          <w:szCs w:val="24"/>
          <w:shd w:val="clear" w:color="auto" w:fill="FFFFFF"/>
        </w:rPr>
        <w:t xml:space="preserve"> promuove attività di utilità sportiva-culturale-sociale-aggregativa per creare un </w:t>
      </w:r>
      <w:r w:rsidRPr="00A27511">
        <w:rPr>
          <w:rFonts w:ascii="Arial" w:hAnsi="Arial" w:cs="Arial"/>
          <w:szCs w:val="24"/>
          <w:shd w:val="clear" w:color="auto" w:fill="FFFFFF"/>
        </w:rPr>
        <w:lastRenderedPageBreak/>
        <w:t>progetto di socializzazione che si rivolge all’intera comunità.</w:t>
      </w:r>
    </w:p>
    <w:p w:rsidR="00A27511" w:rsidRPr="00A27511" w:rsidRDefault="00A27511" w:rsidP="00A27511">
      <w:pPr>
        <w:numPr>
          <w:ilvl w:val="0"/>
          <w:numId w:val="39"/>
        </w:numPr>
        <w:tabs>
          <w:tab w:val="left" w:pos="0"/>
          <w:tab w:val="left" w:pos="36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Piscina “Acquapark”</w:t>
      </w:r>
      <w:r w:rsidRPr="00A27511">
        <w:rPr>
          <w:rFonts w:ascii="Arial" w:hAnsi="Arial" w:cs="Arial"/>
          <w:szCs w:val="24"/>
        </w:rPr>
        <w:t>:dotata di due vasche scoperte, offre zone con getti d’acqua e idromassaggi, acquascivolo, bar, giardino attrezzato, campo da beach volley, zona picnic con gazebo e barbecue; vi si organizzano corsi di nuoto e di ginnastica in acqua, corsi di sub e apnea con rilascio di brevetto, campo estivo per bambini.</w:t>
      </w:r>
    </w:p>
    <w:p w:rsidR="00A27511" w:rsidRPr="00A27511" w:rsidRDefault="00A27511" w:rsidP="00A27511">
      <w:pPr>
        <w:numPr>
          <w:ilvl w:val="0"/>
          <w:numId w:val="39"/>
        </w:numPr>
        <w:tabs>
          <w:tab w:val="left" w:pos="0"/>
          <w:tab w:val="left" w:pos="36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“Villaggio della Salute”</w:t>
      </w:r>
      <w:r w:rsidRPr="00A27511">
        <w:rPr>
          <w:rFonts w:ascii="Arial" w:hAnsi="Arial" w:cs="Arial"/>
          <w:szCs w:val="24"/>
        </w:rPr>
        <w:t xml:space="preserve"> : struttura che coniuga salute, divertimento, benessere e turismo  attraverso il tema dell’acqua; comprende piscine, bar ristoranti, agriturismo, campeggio, stabilimento termale, percorsi fitness e sport, zona gioco ed attrezzature per bambini.</w:t>
      </w:r>
    </w:p>
    <w:p w:rsidR="00A27511" w:rsidRPr="00A27511" w:rsidRDefault="00A27511" w:rsidP="00A27511">
      <w:pPr>
        <w:numPr>
          <w:ilvl w:val="0"/>
          <w:numId w:val="39"/>
        </w:numPr>
        <w:tabs>
          <w:tab w:val="left" w:pos="0"/>
          <w:tab w:val="left" w:pos="36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Scuola di ballo “Gabusi”</w:t>
      </w:r>
      <w:r w:rsidRPr="00A27511">
        <w:rPr>
          <w:rFonts w:ascii="Arial" w:hAnsi="Arial" w:cs="Arial"/>
          <w:szCs w:val="24"/>
        </w:rPr>
        <w:t xml:space="preserve"> : organizza corsi di ballo per adulti, bambini e contribuisce all’animazione di alcune manifestazioni del territorio.</w:t>
      </w:r>
    </w:p>
    <w:p w:rsidR="00A27511" w:rsidRPr="00A27511" w:rsidRDefault="00A27511" w:rsidP="00A27511">
      <w:pPr>
        <w:numPr>
          <w:ilvl w:val="0"/>
          <w:numId w:val="39"/>
        </w:numPr>
        <w:tabs>
          <w:tab w:val="left" w:pos="0"/>
          <w:tab w:val="left" w:pos="36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“I Castellacci di Danu”</w:t>
      </w:r>
      <w:r w:rsidRPr="00A27511">
        <w:rPr>
          <w:rFonts w:ascii="Arial" w:hAnsi="Arial" w:cs="Arial"/>
          <w:szCs w:val="24"/>
        </w:rPr>
        <w:t xml:space="preserve"> : associazione che studia e divulga, in collaborazione col Museo, la storia, la cultura e le tradizioni etrusco-celtiche; cura incontri e dibattiti, organizza corsi di balli, rappresentazioni teatrali, spettacoli di musica e danza, cene e feste a tema.</w:t>
      </w:r>
    </w:p>
    <w:p w:rsidR="00A27511" w:rsidRPr="00A27511" w:rsidRDefault="00A27511" w:rsidP="00A27511">
      <w:pPr>
        <w:numPr>
          <w:ilvl w:val="0"/>
          <w:numId w:val="39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Scuola di Musica e Sala prove “Si-Fa Musica!”</w:t>
      </w:r>
      <w:r w:rsidRPr="00A27511">
        <w:rPr>
          <w:rFonts w:ascii="Arial" w:hAnsi="Arial" w:cs="Arial"/>
          <w:szCs w:val="24"/>
        </w:rPr>
        <w:t xml:space="preserve"> : situata al Parco dei Ciliegi presso il Centro Giovanile, a cura dell’associazione “Il Cerchio Musicale” organizza corsi per bambini, ragazzi, adulti.</w:t>
      </w:r>
    </w:p>
    <w:p w:rsidR="00A27511" w:rsidRPr="00A27511" w:rsidRDefault="00A27511" w:rsidP="00A27511">
      <w:pPr>
        <w:numPr>
          <w:ilvl w:val="0"/>
          <w:numId w:val="34"/>
        </w:numPr>
        <w:tabs>
          <w:tab w:val="clear" w:pos="720"/>
          <w:tab w:val="left" w:pos="0"/>
          <w:tab w:val="left" w:pos="709"/>
        </w:tabs>
        <w:suppressAutoHyphens/>
        <w:spacing w:before="0" w:after="0" w:line="276" w:lineRule="auto"/>
        <w:ind w:left="0" w:hanging="142"/>
        <w:jc w:val="both"/>
        <w:rPr>
          <w:rFonts w:ascii="Arial" w:hAnsi="Arial" w:cs="Arial"/>
          <w:b/>
          <w:szCs w:val="24"/>
        </w:rPr>
      </w:pPr>
      <w:r w:rsidRPr="00A27511">
        <w:rPr>
          <w:rFonts w:ascii="Arial" w:hAnsi="Arial" w:cs="Arial"/>
          <w:b/>
          <w:szCs w:val="24"/>
        </w:rPr>
        <w:t>Servizi sanitari e socio-assistenziali pubblici, ambulatori medici privati, negozi di vario genere, botteghe ed imprese artigianali, banche, uffici postali, bar, ristoranti, pizzerie…</w:t>
      </w:r>
    </w:p>
    <w:p w:rsidR="00A27511" w:rsidRPr="00A27511" w:rsidRDefault="00A27511" w:rsidP="00A27511">
      <w:pPr>
        <w:tabs>
          <w:tab w:val="left" w:pos="0"/>
        </w:tabs>
        <w:spacing w:line="276" w:lineRule="auto"/>
        <w:ind w:hanging="426"/>
        <w:rPr>
          <w:rFonts w:ascii="Arial" w:hAnsi="Arial" w:cs="Arial"/>
          <w:szCs w:val="24"/>
        </w:rPr>
      </w:pPr>
      <w:r w:rsidRPr="00A27511">
        <w:rPr>
          <w:rFonts w:ascii="Arial" w:hAnsi="Arial" w:cs="Arial"/>
          <w:b/>
          <w:szCs w:val="24"/>
        </w:rPr>
        <w:t xml:space="preserve">       Tra i numerosi gruppi di volontariato si segnala:</w:t>
      </w:r>
    </w:p>
    <w:p w:rsidR="00A27511" w:rsidRPr="00A27511" w:rsidRDefault="00A27511" w:rsidP="00A27511">
      <w:pPr>
        <w:numPr>
          <w:ilvl w:val="0"/>
          <w:numId w:val="35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Associazione-Comunità “Papa Giovanni XXIII”</w:t>
      </w:r>
      <w:r w:rsidRPr="00A27511">
        <w:rPr>
          <w:rFonts w:ascii="Arial" w:hAnsi="Arial" w:cs="Arial"/>
          <w:szCs w:val="24"/>
        </w:rPr>
        <w:t>: comprende varie strutture rivolte ad adulti e minori in difficoltà: comunità terapeutiche, cooperative sociali per l’inserimento nel mondo del lavoro, case-famiglia che accolgono bambini, ragazzi e adulti diversamente abili o con situazioni familiari ed esistenziali problematiche.</w:t>
      </w:r>
    </w:p>
    <w:p w:rsidR="00A27511" w:rsidRPr="00A27511" w:rsidRDefault="00A27511" w:rsidP="00A27511">
      <w:pPr>
        <w:numPr>
          <w:ilvl w:val="0"/>
          <w:numId w:val="36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A.U.S.E.R.</w:t>
      </w:r>
      <w:r w:rsidRPr="00A27511">
        <w:rPr>
          <w:rFonts w:ascii="Arial" w:hAnsi="Arial" w:cs="Arial"/>
          <w:szCs w:val="24"/>
        </w:rPr>
        <w:t xml:space="preserve"> : associazione tesa alla valorizzazione degli anziani e al loro ruolo attivo nella società; gli associati prestano vari servizi di volontariato che forniscono un supporto ad attività di pubblica utilità: consegne di pasti a domicilio, gestione degli ambulatori dei medici di base, apertura del museo e della biblioteca…</w:t>
      </w:r>
    </w:p>
    <w:p w:rsidR="00A27511" w:rsidRPr="00A27511" w:rsidRDefault="00A27511" w:rsidP="00A27511">
      <w:pPr>
        <w:numPr>
          <w:ilvl w:val="0"/>
          <w:numId w:val="36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 xml:space="preserve">Banca del Tempo </w:t>
      </w:r>
      <w:r w:rsidRPr="00A27511">
        <w:rPr>
          <w:rFonts w:ascii="Arial" w:hAnsi="Arial" w:cs="Arial"/>
          <w:szCs w:val="24"/>
        </w:rPr>
        <w:t>: iniziativa che ha lo scopo di creare una rete di mutuo appoggio tra le persone e di scambio di tempo e prestazioni; si fonda sulla disponibilità di ciascuno ad aiutare gli altri “offrendo una parte del proprio tempo”, secondo le proprie risorse e capacità, per poi “ricevere in cambio tempo e servizi” nel momento in cui se ne abbia necessità.</w:t>
      </w:r>
    </w:p>
    <w:p w:rsidR="00A27511" w:rsidRPr="00A27511" w:rsidRDefault="00A27511" w:rsidP="00A27511">
      <w:pPr>
        <w:numPr>
          <w:ilvl w:val="0"/>
          <w:numId w:val="37"/>
        </w:numPr>
        <w:tabs>
          <w:tab w:val="left" w:pos="0"/>
        </w:tabs>
        <w:suppressAutoHyphens/>
        <w:spacing w:before="0" w:after="0" w:line="276" w:lineRule="auto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Pro-Loco</w:t>
      </w:r>
      <w:r w:rsidRPr="00A27511">
        <w:rPr>
          <w:rFonts w:ascii="Arial" w:hAnsi="Arial" w:cs="Arial"/>
          <w:szCs w:val="24"/>
        </w:rPr>
        <w:t>: ente che organizza feste,mostre,spettacoli,manifestazioni di promozione turistica/culturale,anche con la partecipazione delle scuole (Festa dello Sport,La Maccheronata, Festa dei marroni…)</w:t>
      </w:r>
    </w:p>
    <w:p w:rsidR="00A27511" w:rsidRPr="00A27511" w:rsidRDefault="00A27511" w:rsidP="00A27511">
      <w:pPr>
        <w:numPr>
          <w:ilvl w:val="0"/>
          <w:numId w:val="41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Pubblica Assistenza di Monterenzio</w:t>
      </w:r>
      <w:r w:rsidRPr="00A27511">
        <w:rPr>
          <w:rFonts w:ascii="Arial" w:hAnsi="Arial" w:cs="Arial"/>
          <w:szCs w:val="24"/>
        </w:rPr>
        <w:t xml:space="preserve"> : associazione che offre un servizio di primo soccorso ed assistenza in caso di emergenze sanitarie; organizza incontri aperti alla cittadinanza e finalizzati a fornire le nozioni di primo soccorso; promuove eventi sociali, cene e feste per raccolta fondi.</w:t>
      </w:r>
    </w:p>
    <w:p w:rsidR="00A27511" w:rsidRPr="00A27511" w:rsidRDefault="00A27511" w:rsidP="00A27511">
      <w:pPr>
        <w:numPr>
          <w:ilvl w:val="0"/>
          <w:numId w:val="41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Protezione Civile</w:t>
      </w:r>
      <w:r w:rsidRPr="00A27511">
        <w:rPr>
          <w:rFonts w:ascii="Arial" w:hAnsi="Arial" w:cs="Arial"/>
          <w:szCs w:val="24"/>
        </w:rPr>
        <w:t xml:space="preserve"> : la sezione per l’ecologia e l’ambiente presta la propria attività al fine di tutelare la vita, i beni e l’ambiente da danni e pericoli derivanti da calamità naturali.</w:t>
      </w:r>
    </w:p>
    <w:p w:rsidR="00A27511" w:rsidRPr="00A27511" w:rsidRDefault="00A27511" w:rsidP="00A27511">
      <w:pPr>
        <w:numPr>
          <w:ilvl w:val="0"/>
          <w:numId w:val="41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 </w:t>
      </w:r>
      <w:r w:rsidRPr="00A27511">
        <w:rPr>
          <w:rFonts w:ascii="Arial" w:hAnsi="Arial" w:cs="Arial"/>
          <w:b/>
          <w:szCs w:val="24"/>
        </w:rPr>
        <w:t>Assistenti Civici</w:t>
      </w:r>
      <w:r w:rsidRPr="00A27511">
        <w:rPr>
          <w:rFonts w:ascii="Arial" w:hAnsi="Arial" w:cs="Arial"/>
          <w:szCs w:val="24"/>
        </w:rPr>
        <w:t xml:space="preserve"> : associazione di volontari che svolgono numerosi servizi per la comunità, al fine di elevare il grado di sicurezza e di qualità del territorio; per quanto riguarda le scuole, essi vigilano gli studenti negli orari di ingresso e di uscita, sui pulmini, durante le uscite a piedi…</w:t>
      </w:r>
    </w:p>
    <w:p w:rsidR="00A27511" w:rsidRPr="00A27511" w:rsidRDefault="00A27511" w:rsidP="00A27511">
      <w:pPr>
        <w:numPr>
          <w:ilvl w:val="0"/>
          <w:numId w:val="41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Centro Sociale Anziani</w:t>
      </w:r>
      <w:r w:rsidRPr="00A27511">
        <w:rPr>
          <w:rFonts w:ascii="Arial" w:hAnsi="Arial" w:cs="Arial"/>
          <w:szCs w:val="24"/>
        </w:rPr>
        <w:t xml:space="preserve"> : luogo di aggregazione e di ritrovo per gli anziani; il centro sociale  organizza anche  cene, tombole, feste e gite.</w:t>
      </w:r>
    </w:p>
    <w:p w:rsidR="00A27511" w:rsidRPr="00A27511" w:rsidRDefault="00A27511" w:rsidP="00A27511">
      <w:pPr>
        <w:numPr>
          <w:ilvl w:val="0"/>
          <w:numId w:val="41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Sezione AVIS</w:t>
      </w:r>
      <w:r w:rsidRPr="00A27511">
        <w:rPr>
          <w:rFonts w:ascii="Arial" w:hAnsi="Arial" w:cs="Arial"/>
          <w:szCs w:val="24"/>
        </w:rPr>
        <w:t xml:space="preserve"> : l’associazione mira a sensibilizzare la popolazione riguardo alla necessità di donare il proprio sangue a chi ne ha bisogno; le iniziative organizzate sul territorio interessano sia </w:t>
      </w:r>
      <w:r w:rsidRPr="00A27511">
        <w:rPr>
          <w:rFonts w:ascii="Arial" w:hAnsi="Arial" w:cs="Arial"/>
          <w:szCs w:val="24"/>
        </w:rPr>
        <w:lastRenderedPageBreak/>
        <w:t>i giovani che gli adulti (interventi nelle scuole, distribuzione di materiale informativo, visite ai centri di donazione, svolgimento di temi con premiazione, manifestazioni sportive, feste).</w:t>
      </w:r>
    </w:p>
    <w:p w:rsidR="00A27511" w:rsidRPr="00A27511" w:rsidRDefault="00A27511" w:rsidP="00A27511">
      <w:pPr>
        <w:numPr>
          <w:ilvl w:val="0"/>
          <w:numId w:val="41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Associazione pro Istituto Ramazzini</w:t>
      </w:r>
      <w:r w:rsidRPr="00A27511">
        <w:rPr>
          <w:rFonts w:ascii="Arial" w:hAnsi="Arial" w:cs="Arial"/>
          <w:szCs w:val="24"/>
        </w:rPr>
        <w:t xml:space="preserve"> : sul territorio è presente una sezione comunale che organizza gite, spettacoli teatrali, concerti, iniziative di vendita, il tutto mirato alla raccolta di fondi da investire nello studio, prevenzione e cura dei tumori e delle malattie professionali e ambientali.</w:t>
      </w:r>
    </w:p>
    <w:p w:rsidR="00A27511" w:rsidRPr="00A27511" w:rsidRDefault="00A27511" w:rsidP="00A27511">
      <w:pPr>
        <w:numPr>
          <w:ilvl w:val="0"/>
          <w:numId w:val="41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Associazione A.N.T</w:t>
      </w:r>
      <w:r w:rsidRPr="00A27511">
        <w:rPr>
          <w:rFonts w:ascii="Arial" w:hAnsi="Arial" w:cs="Arial"/>
          <w:szCs w:val="24"/>
        </w:rPr>
        <w:t xml:space="preserve"> :  svolge attività di ricerca e studio al fine di personalizzare i trattamenti antitumorali; si occupa di assistere i pazienti a domicilio e del loro trasporto; sostiene concretamente e psicologicamente sia i pazienti che i loro familiari. Non esiste una sezione comunale, ma ci sono dei referenti di zona che organizzano attività e manifestazioni( vendite, tornei di calcio, spettacoli teatrali e musicali…) al fine di raccogliere fondi per sostenere l’associazione e i suoi progetti.</w:t>
      </w:r>
    </w:p>
    <w:p w:rsidR="00A27511" w:rsidRPr="00A27511" w:rsidRDefault="00A27511" w:rsidP="00A27511">
      <w:pPr>
        <w:numPr>
          <w:ilvl w:val="0"/>
          <w:numId w:val="41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 xml:space="preserve">Associazione “Bisano e…”: </w:t>
      </w:r>
      <w:r w:rsidRPr="00A27511">
        <w:rPr>
          <w:rFonts w:ascii="Arial" w:hAnsi="Arial" w:cs="Arial"/>
          <w:szCs w:val="24"/>
        </w:rPr>
        <w:t>organizza spettacoli di beneficenza, eventi aggregativi, serate danzanti, un mercatino di Natale, vendite per raccolta fondi; collabora con varie manifestazioni del territorio; gestisce e mette a disposizione su richiesta la sala polivalente “Il Trebbo” .</w:t>
      </w:r>
    </w:p>
    <w:p w:rsidR="00A27511" w:rsidRPr="00A27511" w:rsidRDefault="00A27511" w:rsidP="00A27511">
      <w:pPr>
        <w:numPr>
          <w:ilvl w:val="0"/>
          <w:numId w:val="41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Associazione “Rebus”</w:t>
      </w:r>
      <w:r w:rsidRPr="00A27511">
        <w:rPr>
          <w:rFonts w:ascii="Arial" w:hAnsi="Arial" w:cs="Arial"/>
          <w:szCs w:val="24"/>
        </w:rPr>
        <w:t xml:space="preserve"> : costituita da appassionati di ricerca storico-militare sulla Seconda Guerra Mondiale che si dedicano alla raccolta di documenti, immagini, testimonianze, reperti e all’organizzazione di mostre ed eventi a tema.</w:t>
      </w:r>
    </w:p>
    <w:p w:rsidR="00A27511" w:rsidRPr="00A27511" w:rsidRDefault="00A27511" w:rsidP="00A27511">
      <w:pPr>
        <w:numPr>
          <w:ilvl w:val="0"/>
          <w:numId w:val="41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</w:t>
      </w:r>
      <w:r w:rsidRPr="00A27511">
        <w:rPr>
          <w:rFonts w:ascii="Arial" w:hAnsi="Arial" w:cs="Arial"/>
          <w:b/>
          <w:szCs w:val="24"/>
        </w:rPr>
        <w:t>“Associazione Nuova Vita”</w:t>
      </w:r>
      <w:r w:rsidRPr="00A27511">
        <w:rPr>
          <w:rFonts w:ascii="Arial" w:hAnsi="Arial" w:cs="Arial"/>
          <w:szCs w:val="24"/>
        </w:rPr>
        <w:t>: la sede è a S. Benedetto del Querceto, ma i servizi offerti interessano anche i comuni limitrofi  di Monghidoro e Loiano; i volontari gestiscono uno sportello d’ascolto, due centri di distribuzione di cibo e vestiario per famiglie bisognose.</w:t>
      </w:r>
    </w:p>
    <w:p w:rsidR="00A27511" w:rsidRPr="00A27511" w:rsidRDefault="00A27511" w:rsidP="00A27511">
      <w:pPr>
        <w:numPr>
          <w:ilvl w:val="0"/>
          <w:numId w:val="41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L </w:t>
      </w:r>
      <w:r w:rsidRPr="00A27511">
        <w:rPr>
          <w:rFonts w:ascii="Arial" w:hAnsi="Arial" w:cs="Arial"/>
          <w:b/>
          <w:szCs w:val="24"/>
        </w:rPr>
        <w:t xml:space="preserve">“Ortogiardino di Monterenzio” </w:t>
      </w:r>
      <w:r w:rsidRPr="00A27511">
        <w:rPr>
          <w:rFonts w:ascii="Arial" w:hAnsi="Arial" w:cs="Arial"/>
          <w:szCs w:val="24"/>
        </w:rPr>
        <w:t>: associazione di cittadini che si propone di favorire l’incontro, la conoscenza, l’amicizia, la collaborazione e la solidarietà tra gli abitanti del comune, mediante la proposta di iniziative di carattere ricreativo, culturale, umanitario, di tutela/salvaguardia ambientale, di aiuto sociale… rivolte sia agli adulti che ai bambini.</w:t>
      </w:r>
    </w:p>
    <w:p w:rsidR="00A27511" w:rsidRPr="00A27511" w:rsidRDefault="00A27511" w:rsidP="00A27511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A27511">
        <w:rPr>
          <w:rFonts w:ascii="Arial" w:hAnsi="Arial" w:cs="Arial"/>
          <w:b/>
          <w:szCs w:val="24"/>
        </w:rPr>
        <w:t>Da alcuni anni il comune di Monterenzio mostra una maggior vivacità sociale e culturale, ciò si traduce in numerose iniziative, manifestazioni, feste ed eventi, tra cui si ricorda :</w:t>
      </w:r>
    </w:p>
    <w:p w:rsidR="00A27511" w:rsidRPr="00A27511" w:rsidRDefault="00A27511" w:rsidP="00A27511">
      <w:pPr>
        <w:numPr>
          <w:ilvl w:val="0"/>
          <w:numId w:val="42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b/>
          <w:szCs w:val="24"/>
        </w:rPr>
      </w:pPr>
      <w:r w:rsidRPr="00A27511">
        <w:rPr>
          <w:rFonts w:ascii="Arial" w:hAnsi="Arial" w:cs="Arial"/>
          <w:b/>
          <w:szCs w:val="24"/>
        </w:rPr>
        <w:t>Palio del Dragone</w:t>
      </w:r>
      <w:r w:rsidRPr="00A27511">
        <w:rPr>
          <w:rFonts w:ascii="Arial" w:hAnsi="Arial" w:cs="Arial"/>
          <w:szCs w:val="24"/>
        </w:rPr>
        <w:t xml:space="preserve"> : un palio per adulti e bambini che comprende varie discipline sportive, nato per favorire l’aggregazione tra gli abitanti delle varie frazioni del comune; durante le settimane del palio sono previste varie manifestazioni d’intrattenimento, alcune col coinvolgimento degli studenti delle scuole.</w:t>
      </w:r>
    </w:p>
    <w:p w:rsidR="00A27511" w:rsidRPr="00A27511" w:rsidRDefault="00A27511" w:rsidP="00A27511">
      <w:pPr>
        <w:numPr>
          <w:ilvl w:val="0"/>
          <w:numId w:val="42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b/>
          <w:szCs w:val="24"/>
        </w:rPr>
      </w:pPr>
      <w:r w:rsidRPr="00A27511">
        <w:rPr>
          <w:rFonts w:ascii="Arial" w:hAnsi="Arial" w:cs="Arial"/>
          <w:b/>
          <w:szCs w:val="24"/>
        </w:rPr>
        <w:t>Festa Celtica :</w:t>
      </w:r>
      <w:r w:rsidRPr="00A27511">
        <w:rPr>
          <w:rFonts w:ascii="Arial" w:hAnsi="Arial" w:cs="Arial"/>
          <w:szCs w:val="24"/>
        </w:rPr>
        <w:t xml:space="preserve"> valorizza e divulga la storia e la cultura dei Celti, che in passato si sono stanziati nel territorio di Monterenzio; la manifestazione prevede spettacoli e balli in costume, ricostruzione di accampamenti con scene di vita quotidiana, duelli e prove di abilità, visite guidate agli scavi e al museo, laboratori per bambini</w:t>
      </w:r>
      <w:r w:rsidRPr="00A27511">
        <w:rPr>
          <w:rFonts w:ascii="Arial" w:hAnsi="Arial" w:cs="Arial"/>
          <w:b/>
          <w:szCs w:val="24"/>
        </w:rPr>
        <w:t>,</w:t>
      </w:r>
      <w:r w:rsidRPr="00A27511">
        <w:rPr>
          <w:rFonts w:ascii="Arial" w:hAnsi="Arial" w:cs="Arial"/>
          <w:szCs w:val="24"/>
        </w:rPr>
        <w:t xml:space="preserve"> mercatino con manufatti tipici, ristorante con menù a tema.</w:t>
      </w:r>
    </w:p>
    <w:p w:rsidR="00A27511" w:rsidRPr="00A27511" w:rsidRDefault="00A27511" w:rsidP="00A27511">
      <w:pPr>
        <w:numPr>
          <w:ilvl w:val="0"/>
          <w:numId w:val="42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b/>
          <w:szCs w:val="24"/>
        </w:rPr>
      </w:pPr>
      <w:r w:rsidRPr="00A27511">
        <w:rPr>
          <w:rFonts w:ascii="Arial" w:hAnsi="Arial" w:cs="Arial"/>
          <w:b/>
          <w:szCs w:val="24"/>
        </w:rPr>
        <w:t>Fiera di Bisano :</w:t>
      </w:r>
      <w:r w:rsidRPr="00A27511">
        <w:rPr>
          <w:rFonts w:ascii="Arial" w:hAnsi="Arial" w:cs="Arial"/>
          <w:szCs w:val="24"/>
        </w:rPr>
        <w:t xml:space="preserve"> è la versione rinnovata di un’antica fiera nata nel 1250; propone manifestazioni sportive e culturali, spettacoli musicali e d’intrattenimento, sfilate di moda, stand gastronomici, mercato dell’antiquariato, mercato moderno, mostre ed esposizioni artistiche e storiche.</w:t>
      </w:r>
    </w:p>
    <w:p w:rsidR="00A27511" w:rsidRPr="00A27511" w:rsidRDefault="00A27511" w:rsidP="00A27511">
      <w:pPr>
        <w:numPr>
          <w:ilvl w:val="0"/>
          <w:numId w:val="42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b/>
          <w:szCs w:val="24"/>
        </w:rPr>
      </w:pPr>
      <w:r w:rsidRPr="00A27511">
        <w:rPr>
          <w:rFonts w:ascii="Arial" w:hAnsi="Arial" w:cs="Arial"/>
          <w:b/>
          <w:szCs w:val="24"/>
        </w:rPr>
        <w:t xml:space="preserve">Feste e Manifestazioni varie </w:t>
      </w:r>
      <w:r w:rsidRPr="00A27511">
        <w:rPr>
          <w:rFonts w:ascii="Arial" w:hAnsi="Arial" w:cs="Arial"/>
          <w:szCs w:val="24"/>
        </w:rPr>
        <w:t>: Il Giocaparco, la Festa del Volontariato, La Festa della Birra, ecc. con finalità varie a seconda del tipo di iniziativa ( sensibilizzare a problematiche sociali ed umanitarie, creare occasioni di svago e divertimento, favorire l’incontro, l’integrazione e l’aggregazione degli abitanti del territorio, ecc.)</w:t>
      </w:r>
    </w:p>
    <w:p w:rsidR="00A27511" w:rsidRPr="00A27511" w:rsidRDefault="00A27511" w:rsidP="00A27511">
      <w:pPr>
        <w:numPr>
          <w:ilvl w:val="0"/>
          <w:numId w:val="42"/>
        </w:numPr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b/>
          <w:szCs w:val="24"/>
        </w:rPr>
        <w:t>Feste religiose</w:t>
      </w:r>
      <w:r w:rsidRPr="00A27511">
        <w:rPr>
          <w:rFonts w:ascii="Arial" w:hAnsi="Arial" w:cs="Arial"/>
          <w:szCs w:val="24"/>
        </w:rPr>
        <w:t xml:space="preserve">: nelle frazioni del comune si svolgono anche alcune feste religiose che, oltre alle tradizionali cerimonie ed usanze tipiche della zona, offrono stand gastronomici e spettacoli d’intrattenimento (Festa di S. Anna a Sassuno, Festa di S. Mamante a Sassonero, Festa di S. Alessandro a Bisano, Festa della Madonna a S. Benedetto del </w:t>
      </w:r>
      <w:r w:rsidRPr="00A27511">
        <w:rPr>
          <w:rFonts w:ascii="Arial" w:hAnsi="Arial" w:cs="Arial"/>
          <w:szCs w:val="24"/>
        </w:rPr>
        <w:lastRenderedPageBreak/>
        <w:t>Querceto, Festa di S. Antonio a Pizzano, Festa del Santuario del Monte delle Formiche, Festa di S. Clemente a S.Clemente …ecc).</w:t>
      </w:r>
    </w:p>
    <w:p w:rsidR="00A27511" w:rsidRPr="00EE7718" w:rsidRDefault="00A27511" w:rsidP="00A27511">
      <w:pPr>
        <w:tabs>
          <w:tab w:val="left" w:pos="0"/>
          <w:tab w:val="left" w:pos="927"/>
        </w:tabs>
        <w:spacing w:line="276" w:lineRule="auto"/>
        <w:jc w:val="both"/>
        <w:rPr>
          <w:rFonts w:ascii="Arial" w:hAnsi="Arial" w:cs="Arial"/>
          <w:szCs w:val="24"/>
        </w:rPr>
      </w:pPr>
      <w:r w:rsidRPr="00EE7718">
        <w:rPr>
          <w:rFonts w:ascii="Arial" w:hAnsi="Arial" w:cs="Arial"/>
          <w:b/>
          <w:szCs w:val="24"/>
        </w:rPr>
        <w:t xml:space="preserve">Luoghi di grande interesse storico e ambientale: </w:t>
      </w:r>
    </w:p>
    <w:p w:rsidR="00A27511" w:rsidRPr="00A27511" w:rsidRDefault="00A27511" w:rsidP="00A27511">
      <w:pPr>
        <w:tabs>
          <w:tab w:val="left" w:pos="0"/>
          <w:tab w:val="left" w:pos="927"/>
        </w:tabs>
        <w:spacing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>Nel comune di Monterenzio ci sono vari luoghi di grande interesse storico e ambientale tra cui:</w:t>
      </w:r>
    </w:p>
    <w:p w:rsidR="00A27511" w:rsidRPr="00A27511" w:rsidRDefault="00A27511" w:rsidP="00A27511">
      <w:pPr>
        <w:tabs>
          <w:tab w:val="left" w:pos="0"/>
          <w:tab w:val="left" w:pos="927"/>
        </w:tabs>
        <w:spacing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- i dragoncelli di Sassuno  </w:t>
      </w:r>
    </w:p>
    <w:p w:rsidR="00A27511" w:rsidRPr="00A27511" w:rsidRDefault="00A27511" w:rsidP="00A27511">
      <w:pPr>
        <w:tabs>
          <w:tab w:val="left" w:pos="0"/>
          <w:tab w:val="left" w:pos="927"/>
        </w:tabs>
        <w:spacing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- gli scavi etruschi di M. Bibele e di Monterenzio Vecchio  </w:t>
      </w:r>
    </w:p>
    <w:p w:rsidR="00A27511" w:rsidRPr="00A27511" w:rsidRDefault="00A27511" w:rsidP="00A27511">
      <w:pPr>
        <w:tabs>
          <w:tab w:val="left" w:pos="0"/>
          <w:tab w:val="left" w:pos="927"/>
        </w:tabs>
        <w:spacing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- la Flaminia Minor  </w:t>
      </w:r>
    </w:p>
    <w:p w:rsidR="00A27511" w:rsidRPr="00A27511" w:rsidRDefault="00A27511" w:rsidP="00A27511">
      <w:pPr>
        <w:tabs>
          <w:tab w:val="left" w:pos="0"/>
          <w:tab w:val="left" w:pos="927"/>
        </w:tabs>
        <w:spacing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>- le Case Torri di Monterenzio (del XIII° secolo) e i borghi medievali di Scaruglio e Cassano</w:t>
      </w:r>
    </w:p>
    <w:p w:rsidR="00A27511" w:rsidRPr="00A27511" w:rsidRDefault="00A27511" w:rsidP="00A27511">
      <w:pPr>
        <w:tabs>
          <w:tab w:val="left" w:pos="0"/>
          <w:tab w:val="left" w:pos="927"/>
        </w:tabs>
        <w:spacing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  - i Castelloni di roccia di Pizzano… ecc.</w:t>
      </w:r>
    </w:p>
    <w:p w:rsidR="00A27511" w:rsidRPr="00EE7718" w:rsidRDefault="00A27511" w:rsidP="00A27511">
      <w:pPr>
        <w:tabs>
          <w:tab w:val="left" w:pos="0"/>
          <w:tab w:val="left" w:pos="927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A27511" w:rsidRPr="00EE7718" w:rsidRDefault="00A27511" w:rsidP="00A27511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EE7718">
        <w:rPr>
          <w:rFonts w:ascii="Arial" w:hAnsi="Arial" w:cs="Arial"/>
          <w:b/>
          <w:szCs w:val="24"/>
        </w:rPr>
        <w:t>Per quanto riguarda la tutela dell’ambiente, sul territorio comunale si effettua :</w:t>
      </w:r>
    </w:p>
    <w:p w:rsidR="00A27511" w:rsidRPr="00A27511" w:rsidRDefault="00A27511" w:rsidP="00A27511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- la </w:t>
      </w:r>
      <w:r w:rsidRPr="00A27511">
        <w:rPr>
          <w:rFonts w:ascii="Arial" w:hAnsi="Arial" w:cs="Arial"/>
          <w:szCs w:val="24"/>
          <w:u w:val="single"/>
        </w:rPr>
        <w:t>raccolta differenziata</w:t>
      </w:r>
      <w:r w:rsidRPr="00A27511">
        <w:rPr>
          <w:rFonts w:ascii="Arial" w:hAnsi="Arial" w:cs="Arial"/>
          <w:szCs w:val="24"/>
        </w:rPr>
        <w:t xml:space="preserve"> per salvaguardare la natura e per sensibilizzare la popolazione al rispetto e alla conservazione del patrimonio ambientale.</w:t>
      </w:r>
    </w:p>
    <w:p w:rsidR="00A27511" w:rsidRPr="00A27511" w:rsidRDefault="00A27511" w:rsidP="00A27511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 xml:space="preserve">- </w:t>
      </w:r>
      <w:r w:rsidRPr="00A27511">
        <w:rPr>
          <w:rFonts w:ascii="Arial" w:hAnsi="Arial" w:cs="Arial"/>
          <w:szCs w:val="24"/>
          <w:u w:val="single"/>
        </w:rPr>
        <w:t>progetti didattici, spettacoli e laboratori per le scuole</w:t>
      </w:r>
      <w:r w:rsidRPr="00A27511">
        <w:rPr>
          <w:rFonts w:ascii="Arial" w:hAnsi="Arial" w:cs="Arial"/>
          <w:szCs w:val="24"/>
        </w:rPr>
        <w:t xml:space="preserve">: proposti dall’Amministrazione Comunale, dall’Istituto Comprensivo, da Hera, dagli insegnanti, con la collaborazione di alcuni agriturismi ed associazioni della zona. </w:t>
      </w:r>
    </w:p>
    <w:p w:rsidR="00A27511" w:rsidRPr="00A27511" w:rsidRDefault="00A27511" w:rsidP="00A27511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A27511">
        <w:rPr>
          <w:rFonts w:ascii="Arial" w:hAnsi="Arial" w:cs="Arial"/>
          <w:szCs w:val="24"/>
        </w:rPr>
        <w:t>Questi percorsi trattano tematiche ambientali relative all’inquinamento, al riciclaggio, al rispetto della natura, alla conoscenza del mondo animale e vegetale del territorio, al fine di educare le nuove generazioni al rispetto e alla tutela dell’ambiente.</w:t>
      </w:r>
    </w:p>
    <w:p w:rsidR="00A27511" w:rsidRPr="00553D17" w:rsidRDefault="00A27511" w:rsidP="00553D17">
      <w:pPr>
        <w:spacing w:line="276" w:lineRule="auto"/>
        <w:jc w:val="both"/>
        <w:rPr>
          <w:rFonts w:ascii="Arial" w:hAnsi="Arial" w:cs="Arial"/>
          <w:szCs w:val="24"/>
        </w:rPr>
      </w:pPr>
    </w:p>
    <w:p w:rsidR="00306078" w:rsidRPr="00553D17" w:rsidRDefault="00306078" w:rsidP="00553D17">
      <w:pPr>
        <w:spacing w:line="276" w:lineRule="auto"/>
        <w:jc w:val="both"/>
        <w:rPr>
          <w:rFonts w:ascii="Arial" w:hAnsi="Arial" w:cs="Arial"/>
          <w:szCs w:val="24"/>
        </w:rPr>
      </w:pPr>
    </w:p>
    <w:p w:rsidR="00306078" w:rsidRPr="00911231" w:rsidRDefault="00306078" w:rsidP="00553D17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911231">
        <w:rPr>
          <w:rFonts w:ascii="Arial" w:hAnsi="Arial" w:cs="Arial"/>
          <w:b/>
          <w:szCs w:val="24"/>
        </w:rPr>
        <w:t>DESCRIZIONE DEGLI SPAZI INTERNI ED ESTERNI</w:t>
      </w:r>
    </w:p>
    <w:p w:rsidR="00306078" w:rsidRPr="00553D17" w:rsidRDefault="00306078" w:rsidP="00553D17">
      <w:pPr>
        <w:spacing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La scuola dell’infanzia “Il Castello delle Favole” con sede in via Idice 58/D è</w:t>
      </w:r>
      <w:r w:rsidR="005B39B6">
        <w:rPr>
          <w:rFonts w:ascii="Arial" w:hAnsi="Arial" w:cs="Arial"/>
          <w:szCs w:val="24"/>
        </w:rPr>
        <w:t xml:space="preserve"> composta di quattro sezioni 1, 2, 3, 4</w:t>
      </w:r>
      <w:r w:rsidRPr="00553D17">
        <w:rPr>
          <w:rFonts w:ascii="Arial" w:hAnsi="Arial" w:cs="Arial"/>
          <w:szCs w:val="24"/>
        </w:rPr>
        <w:t>.  La struttura fisica della scuola è formata da: un ingresso con spazio riservato ai genitori, bagno adulto e handicap, un ripostiglio; un ampio corridoio in cui sono presenti gli attaccapanni e le buchette dei bambini; quattro sezioni ognuna delle quali dispone all’interno di un b</w:t>
      </w:r>
      <w:r w:rsidR="005B39B6">
        <w:rPr>
          <w:rFonts w:ascii="Arial" w:hAnsi="Arial" w:cs="Arial"/>
          <w:szCs w:val="24"/>
        </w:rPr>
        <w:t>agno per i bambini. Le sezioni 2, 3 e 4</w:t>
      </w:r>
      <w:r w:rsidRPr="00553D17">
        <w:rPr>
          <w:rFonts w:ascii="Arial" w:hAnsi="Arial" w:cs="Arial"/>
          <w:szCs w:val="24"/>
        </w:rPr>
        <w:t xml:space="preserve"> hanno uno spazio oscurato per il ripo</w:t>
      </w:r>
      <w:r w:rsidR="005B39B6">
        <w:rPr>
          <w:rFonts w:ascii="Arial" w:hAnsi="Arial" w:cs="Arial"/>
          <w:szCs w:val="24"/>
        </w:rPr>
        <w:t>so pomeridiano, mentre la sez. 1</w:t>
      </w:r>
      <w:r w:rsidRPr="00553D17">
        <w:rPr>
          <w:rFonts w:ascii="Arial" w:hAnsi="Arial" w:cs="Arial"/>
          <w:szCs w:val="24"/>
        </w:rPr>
        <w:t xml:space="preserve"> dispone di un teatrino in legno. Dal corridoio si ha accesso a un salone che da </w:t>
      </w:r>
      <w:r w:rsidR="00113C72">
        <w:rPr>
          <w:rFonts w:ascii="Arial" w:hAnsi="Arial" w:cs="Arial"/>
          <w:szCs w:val="24"/>
        </w:rPr>
        <w:t xml:space="preserve">su </w:t>
      </w:r>
      <w:r w:rsidRPr="00553D17">
        <w:rPr>
          <w:rFonts w:ascii="Arial" w:hAnsi="Arial" w:cs="Arial"/>
          <w:szCs w:val="24"/>
        </w:rPr>
        <w:t>un saloncino; una piccola stanza per riporre materiale didattico e di facile consumo; uno spogliatoio per il personale docente e ATA con due bagni per gli adulti e un bagno/lavanderia; una sala insegnanti con piccolo ripostiglio; una cucina e una dispensa, un ripostiglio e bagno per gli adulti. La zona esterna è costituita da un ampio marciapiede davanti alle vetrate delle sezioni e da un giardino che circonda la scuola.</w:t>
      </w:r>
    </w:p>
    <w:p w:rsidR="003C1D7A" w:rsidRPr="00553D17" w:rsidRDefault="003C1D7A" w:rsidP="00553D17">
      <w:pPr>
        <w:spacing w:line="276" w:lineRule="auto"/>
        <w:jc w:val="both"/>
        <w:rPr>
          <w:rFonts w:ascii="Arial" w:hAnsi="Arial" w:cs="Arial"/>
          <w:szCs w:val="24"/>
        </w:rPr>
      </w:pPr>
    </w:p>
    <w:p w:rsidR="00306078" w:rsidRPr="00911231" w:rsidRDefault="00306078" w:rsidP="00553D17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911231">
        <w:rPr>
          <w:rFonts w:ascii="Arial" w:hAnsi="Arial" w:cs="Arial"/>
          <w:b/>
          <w:szCs w:val="24"/>
        </w:rPr>
        <w:t>FUNZIONAMENTO DELLA SCUOLA</w:t>
      </w:r>
    </w:p>
    <w:p w:rsidR="00306078" w:rsidRDefault="005B39B6" w:rsidP="00BF1F39">
      <w:pPr>
        <w:spacing w:before="0"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 sezioni A</w:t>
      </w:r>
      <w:r w:rsidR="00306078" w:rsidRPr="00553D17">
        <w:rPr>
          <w:rFonts w:ascii="Arial" w:hAnsi="Arial" w:cs="Arial"/>
          <w:szCs w:val="24"/>
        </w:rPr>
        <w:t xml:space="preserve">, B, C, D </w:t>
      </w:r>
      <w:r>
        <w:rPr>
          <w:rFonts w:ascii="Arial" w:hAnsi="Arial" w:cs="Arial"/>
          <w:szCs w:val="24"/>
        </w:rPr>
        <w:t xml:space="preserve">che si insediano a rotazione negli spazi 1,2,3 e 4 </w:t>
      </w:r>
      <w:r w:rsidR="00306078" w:rsidRPr="00553D17">
        <w:rPr>
          <w:rFonts w:ascii="Arial" w:hAnsi="Arial" w:cs="Arial"/>
          <w:szCs w:val="24"/>
        </w:rPr>
        <w:t>hanno un orario di funzionamento stat</w:t>
      </w:r>
      <w:r w:rsidR="00413D4D">
        <w:rPr>
          <w:rFonts w:ascii="Arial" w:hAnsi="Arial" w:cs="Arial"/>
          <w:szCs w:val="24"/>
        </w:rPr>
        <w:t>ale che va dalle ore 8:00 alle ore 16:00</w:t>
      </w:r>
      <w:r w:rsidR="00306078" w:rsidRPr="00553D17">
        <w:rPr>
          <w:rFonts w:ascii="Arial" w:hAnsi="Arial" w:cs="Arial"/>
          <w:szCs w:val="24"/>
        </w:rPr>
        <w:t xml:space="preserve">. </w:t>
      </w:r>
    </w:p>
    <w:p w:rsidR="00BF1F39" w:rsidRDefault="00413D4D" w:rsidP="00BF1F39">
      <w:pPr>
        <w:spacing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Dalle ore 7.30 alle ore 8.00 </w:t>
      </w:r>
      <w:r>
        <w:rPr>
          <w:rFonts w:ascii="Arial" w:hAnsi="Arial" w:cs="Arial"/>
          <w:szCs w:val="24"/>
        </w:rPr>
        <w:t>e</w:t>
      </w:r>
      <w:r w:rsidRPr="00553D1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dalle ore 16.00 alle ore 16.30 </w:t>
      </w:r>
      <w:r w:rsidRPr="00553D17">
        <w:rPr>
          <w:rFonts w:ascii="Arial" w:hAnsi="Arial" w:cs="Arial"/>
          <w:szCs w:val="24"/>
        </w:rPr>
        <w:t>orario</w:t>
      </w:r>
      <w:r>
        <w:rPr>
          <w:rFonts w:ascii="Arial" w:hAnsi="Arial" w:cs="Arial"/>
          <w:szCs w:val="24"/>
        </w:rPr>
        <w:t xml:space="preserve"> antici</w:t>
      </w:r>
      <w:r w:rsidR="00BF1F39">
        <w:rPr>
          <w:rFonts w:ascii="Arial" w:hAnsi="Arial" w:cs="Arial"/>
          <w:szCs w:val="24"/>
        </w:rPr>
        <w:t>pato</w:t>
      </w:r>
      <w:r>
        <w:rPr>
          <w:rFonts w:ascii="Arial" w:hAnsi="Arial" w:cs="Arial"/>
          <w:szCs w:val="24"/>
        </w:rPr>
        <w:t xml:space="preserve"> e posticipato</w:t>
      </w:r>
      <w:r w:rsidRPr="00553D17">
        <w:rPr>
          <w:rFonts w:ascii="Arial" w:hAnsi="Arial" w:cs="Arial"/>
          <w:szCs w:val="24"/>
        </w:rPr>
        <w:t xml:space="preserve"> nel quale</w:t>
      </w:r>
    </w:p>
    <w:p w:rsidR="00413D4D" w:rsidRPr="00553D17" w:rsidRDefault="00413D4D" w:rsidP="00BF1F39">
      <w:pPr>
        <w:spacing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vengono accolti i bambini i cui genitori hanno presentato richiesta documentata.</w:t>
      </w:r>
    </w:p>
    <w:p w:rsidR="00306078" w:rsidRPr="00553D17" w:rsidRDefault="00F4595F" w:rsidP="00553D17">
      <w:pPr>
        <w:spacing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Dalle 16:30 alle 18:00 orario del servizio di </w:t>
      </w:r>
      <w:r w:rsidRPr="00413D4D">
        <w:rPr>
          <w:rFonts w:ascii="Arial" w:hAnsi="Arial" w:cs="Arial"/>
          <w:szCs w:val="24"/>
        </w:rPr>
        <w:t>post-scuola</w:t>
      </w:r>
      <w:r w:rsidR="00413D4D">
        <w:rPr>
          <w:rFonts w:ascii="Arial" w:hAnsi="Arial" w:cs="Arial"/>
          <w:szCs w:val="24"/>
        </w:rPr>
        <w:t>.</w:t>
      </w:r>
    </w:p>
    <w:p w:rsidR="00BF1F39" w:rsidRPr="00911231" w:rsidRDefault="00BF1F39" w:rsidP="00553D1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06078" w:rsidRPr="00911231" w:rsidRDefault="00306078" w:rsidP="00553D17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911231">
        <w:rPr>
          <w:rFonts w:ascii="Arial" w:hAnsi="Arial" w:cs="Arial"/>
          <w:b/>
          <w:szCs w:val="24"/>
        </w:rPr>
        <w:t>ORARIO DI FUNZIONAMENTO DELLA SCUOLA</w:t>
      </w:r>
    </w:p>
    <w:p w:rsidR="00306078" w:rsidRPr="00553D17" w:rsidRDefault="00306078" w:rsidP="00553D17">
      <w:pPr>
        <w:spacing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Tutte le sezioni funzionano dal Lunedì al Venerdì.</w:t>
      </w:r>
    </w:p>
    <w:p w:rsidR="00306078" w:rsidRPr="00553D17" w:rsidRDefault="00306078" w:rsidP="005B39B6">
      <w:pPr>
        <w:spacing w:line="276" w:lineRule="auto"/>
        <w:ind w:left="3540" w:hanging="3540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Da</w:t>
      </w:r>
      <w:r w:rsidR="005B39B6">
        <w:rPr>
          <w:rFonts w:ascii="Arial" w:hAnsi="Arial" w:cs="Arial"/>
          <w:szCs w:val="24"/>
        </w:rPr>
        <w:t>lle ore 7.30 alle ore 8.00</w:t>
      </w:r>
      <w:r w:rsidR="005B39B6">
        <w:rPr>
          <w:rFonts w:ascii="Arial" w:hAnsi="Arial" w:cs="Arial"/>
          <w:szCs w:val="24"/>
        </w:rPr>
        <w:tab/>
      </w:r>
      <w:r w:rsidRPr="00553D17">
        <w:rPr>
          <w:rFonts w:ascii="Arial" w:hAnsi="Arial" w:cs="Arial"/>
          <w:szCs w:val="24"/>
        </w:rPr>
        <w:t>orario nel quale vengono accolti i bambin</w:t>
      </w:r>
      <w:r w:rsidR="005B39B6">
        <w:rPr>
          <w:rFonts w:ascii="Arial" w:hAnsi="Arial" w:cs="Arial"/>
          <w:szCs w:val="24"/>
        </w:rPr>
        <w:t xml:space="preserve">i i cui genitori hanno      </w:t>
      </w:r>
      <w:r w:rsidRPr="00553D17">
        <w:rPr>
          <w:rFonts w:ascii="Arial" w:hAnsi="Arial" w:cs="Arial"/>
          <w:szCs w:val="24"/>
        </w:rPr>
        <w:t>presentato richiesta documentata.</w:t>
      </w:r>
    </w:p>
    <w:p w:rsidR="00306078" w:rsidRPr="00553D17" w:rsidRDefault="00306078" w:rsidP="00553D17">
      <w:pPr>
        <w:spacing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D</w:t>
      </w:r>
      <w:r w:rsidR="005B39B6">
        <w:rPr>
          <w:rFonts w:ascii="Arial" w:hAnsi="Arial" w:cs="Arial"/>
          <w:szCs w:val="24"/>
        </w:rPr>
        <w:t>alle ore 8.00 alle ore 16.00</w:t>
      </w:r>
      <w:r w:rsidR="005B39B6">
        <w:rPr>
          <w:rFonts w:ascii="Arial" w:hAnsi="Arial" w:cs="Arial"/>
          <w:szCs w:val="24"/>
        </w:rPr>
        <w:tab/>
      </w:r>
      <w:r w:rsidRPr="00553D17">
        <w:rPr>
          <w:rFonts w:ascii="Arial" w:hAnsi="Arial" w:cs="Arial"/>
          <w:szCs w:val="24"/>
        </w:rPr>
        <w:t>orario ordinario dei bambini.</w:t>
      </w:r>
    </w:p>
    <w:p w:rsidR="00306078" w:rsidRPr="00553D17" w:rsidRDefault="005B39B6" w:rsidP="005B39B6">
      <w:pPr>
        <w:spacing w:line="276" w:lineRule="auto"/>
        <w:ind w:left="3540" w:hanging="3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Dalle ore 16.00 alle ore 16.30</w:t>
      </w:r>
      <w:r>
        <w:rPr>
          <w:rFonts w:ascii="Arial" w:hAnsi="Arial" w:cs="Arial"/>
          <w:szCs w:val="24"/>
        </w:rPr>
        <w:tab/>
      </w:r>
      <w:r w:rsidR="00306078" w:rsidRPr="00553D17">
        <w:rPr>
          <w:rFonts w:ascii="Arial" w:hAnsi="Arial" w:cs="Arial"/>
          <w:szCs w:val="24"/>
        </w:rPr>
        <w:t>orario nel quale vengono accolti i</w:t>
      </w:r>
      <w:r>
        <w:rPr>
          <w:rFonts w:ascii="Arial" w:hAnsi="Arial" w:cs="Arial"/>
          <w:szCs w:val="24"/>
        </w:rPr>
        <w:t xml:space="preserve"> bambini i cui genitori hanno  </w:t>
      </w:r>
      <w:r w:rsidR="00306078" w:rsidRPr="00553D17">
        <w:rPr>
          <w:rFonts w:ascii="Arial" w:hAnsi="Arial" w:cs="Arial"/>
          <w:szCs w:val="24"/>
        </w:rPr>
        <w:t>presentato richiesta documentata.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</w:p>
    <w:p w:rsidR="00306078" w:rsidRPr="005B39B6" w:rsidRDefault="00306078" w:rsidP="00BF1F39">
      <w:pPr>
        <w:spacing w:before="0" w:after="0" w:line="360" w:lineRule="auto"/>
        <w:jc w:val="both"/>
        <w:rPr>
          <w:rFonts w:ascii="Arial" w:hAnsi="Arial" w:cs="Arial"/>
          <w:b/>
          <w:color w:val="FF0000"/>
          <w:szCs w:val="24"/>
        </w:rPr>
      </w:pPr>
      <w:r w:rsidRPr="005B39B6">
        <w:rPr>
          <w:rFonts w:ascii="Arial" w:hAnsi="Arial" w:cs="Arial"/>
          <w:b/>
          <w:color w:val="FF0000"/>
          <w:szCs w:val="24"/>
        </w:rPr>
        <w:t>Le entrate si effettuano nei seguenti orari:</w:t>
      </w:r>
    </w:p>
    <w:p w:rsidR="00306078" w:rsidRPr="00553D17" w:rsidRDefault="005B39B6" w:rsidP="00BF1F39">
      <w:pPr>
        <w:spacing w:before="0"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</w:t>
      </w:r>
      <w:r w:rsidR="00306078" w:rsidRPr="00553D17">
        <w:rPr>
          <w:rFonts w:ascii="Arial" w:hAnsi="Arial" w:cs="Arial"/>
          <w:szCs w:val="24"/>
        </w:rPr>
        <w:t>7:30-</w:t>
      </w:r>
      <w:r>
        <w:rPr>
          <w:rFonts w:ascii="Arial" w:hAnsi="Arial" w:cs="Arial"/>
          <w:szCs w:val="24"/>
        </w:rPr>
        <w:t xml:space="preserve">08:00    </w:t>
      </w:r>
      <w:r w:rsidR="00306078" w:rsidRPr="00553D17">
        <w:rPr>
          <w:rFonts w:ascii="Arial" w:hAnsi="Arial" w:cs="Arial"/>
          <w:szCs w:val="24"/>
        </w:rPr>
        <w:t>Entrata dei bambini i cui genitori hanno presentato richiesta documentata.</w:t>
      </w:r>
    </w:p>
    <w:p w:rsidR="00306078" w:rsidRPr="00553D17" w:rsidRDefault="005B39B6" w:rsidP="00BF1F39">
      <w:pPr>
        <w:spacing w:before="0"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</w:t>
      </w:r>
      <w:r w:rsidR="00306078" w:rsidRPr="00553D17">
        <w:rPr>
          <w:rFonts w:ascii="Arial" w:hAnsi="Arial" w:cs="Arial"/>
          <w:szCs w:val="24"/>
        </w:rPr>
        <w:t>8:00-</w:t>
      </w:r>
      <w:r>
        <w:rPr>
          <w:rFonts w:ascii="Arial" w:hAnsi="Arial" w:cs="Arial"/>
          <w:szCs w:val="24"/>
        </w:rPr>
        <w:t xml:space="preserve">08:45    </w:t>
      </w:r>
      <w:r w:rsidR="00306078" w:rsidRPr="00553D17">
        <w:rPr>
          <w:rFonts w:ascii="Arial" w:hAnsi="Arial" w:cs="Arial"/>
          <w:szCs w:val="24"/>
        </w:rPr>
        <w:t>Entrata ordinaria dei bambini.</w:t>
      </w:r>
    </w:p>
    <w:p w:rsidR="00306078" w:rsidRPr="00553D17" w:rsidRDefault="00306078" w:rsidP="00BF1F39">
      <w:pPr>
        <w:spacing w:before="0" w:after="0" w:line="360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13:00-13:15    Rientro dei bambini che consumano il pasto a casa.</w:t>
      </w:r>
    </w:p>
    <w:p w:rsidR="00306078" w:rsidRPr="005B39B6" w:rsidRDefault="00306078" w:rsidP="00BF1F39">
      <w:pPr>
        <w:spacing w:before="0" w:after="0" w:line="360" w:lineRule="auto"/>
        <w:jc w:val="both"/>
        <w:rPr>
          <w:rFonts w:ascii="Arial" w:hAnsi="Arial" w:cs="Arial"/>
          <w:b/>
          <w:color w:val="FF0000"/>
          <w:szCs w:val="24"/>
        </w:rPr>
      </w:pPr>
      <w:r w:rsidRPr="005B39B6">
        <w:rPr>
          <w:rFonts w:ascii="Arial" w:hAnsi="Arial" w:cs="Arial"/>
          <w:b/>
          <w:color w:val="FF0000"/>
          <w:szCs w:val="24"/>
        </w:rPr>
        <w:t>Le uscite si effettuano nei seguenti orari:</w:t>
      </w:r>
    </w:p>
    <w:p w:rsidR="00306078" w:rsidRPr="00553D17" w:rsidRDefault="00F20CB3" w:rsidP="00BF1F39">
      <w:pPr>
        <w:spacing w:before="0" w:after="0" w:line="360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11:45-11:50    </w:t>
      </w:r>
      <w:r w:rsidR="00306078" w:rsidRPr="00553D17">
        <w:rPr>
          <w:rFonts w:ascii="Arial" w:hAnsi="Arial" w:cs="Arial"/>
          <w:szCs w:val="24"/>
        </w:rPr>
        <w:t>Prima uscita</w:t>
      </w:r>
    </w:p>
    <w:p w:rsidR="00F20CB3" w:rsidRPr="00553D17" w:rsidRDefault="00306078" w:rsidP="00BF1F39">
      <w:pPr>
        <w:spacing w:before="0" w:after="0" w:line="360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13:00-13:15  </w:t>
      </w:r>
      <w:r w:rsidR="00F20CB3" w:rsidRPr="00553D17">
        <w:rPr>
          <w:rFonts w:ascii="Arial" w:hAnsi="Arial" w:cs="Arial"/>
          <w:szCs w:val="24"/>
        </w:rPr>
        <w:t xml:space="preserve"> </w:t>
      </w:r>
      <w:r w:rsidRPr="00553D17">
        <w:rPr>
          <w:rFonts w:ascii="Arial" w:hAnsi="Arial" w:cs="Arial"/>
          <w:szCs w:val="24"/>
        </w:rPr>
        <w:t xml:space="preserve"> </w:t>
      </w:r>
      <w:r w:rsidR="00F20CB3" w:rsidRPr="00553D17">
        <w:rPr>
          <w:rFonts w:ascii="Arial" w:hAnsi="Arial" w:cs="Arial"/>
          <w:szCs w:val="24"/>
        </w:rPr>
        <w:t xml:space="preserve">Seconda uscita </w:t>
      </w:r>
      <w:r w:rsidRPr="00553D17">
        <w:rPr>
          <w:rFonts w:ascii="Arial" w:hAnsi="Arial" w:cs="Arial"/>
          <w:szCs w:val="24"/>
        </w:rPr>
        <w:t xml:space="preserve"> </w:t>
      </w:r>
    </w:p>
    <w:p w:rsidR="00306078" w:rsidRPr="00553D17" w:rsidRDefault="00306078" w:rsidP="00BF1F39">
      <w:pPr>
        <w:pStyle w:val="Paragrafoelenco"/>
        <w:widowControl/>
        <w:spacing w:before="0" w:after="0" w:line="360" w:lineRule="auto"/>
        <w:ind w:left="0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15:45-16:00    </w:t>
      </w:r>
      <w:r w:rsidR="00F20CB3" w:rsidRPr="00553D17">
        <w:rPr>
          <w:rFonts w:ascii="Arial" w:hAnsi="Arial" w:cs="Arial"/>
          <w:szCs w:val="24"/>
        </w:rPr>
        <w:t>Terza</w:t>
      </w:r>
      <w:r w:rsidRPr="00553D17">
        <w:rPr>
          <w:rFonts w:ascii="Arial" w:hAnsi="Arial" w:cs="Arial"/>
          <w:szCs w:val="24"/>
        </w:rPr>
        <w:t xml:space="preserve"> uscita</w:t>
      </w:r>
    </w:p>
    <w:p w:rsidR="00306078" w:rsidRPr="00553D17" w:rsidRDefault="00306078" w:rsidP="00BF1F39">
      <w:pPr>
        <w:spacing w:before="0" w:after="0" w:line="360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16:25-16:30    </w:t>
      </w:r>
      <w:r w:rsidR="00F20CB3" w:rsidRPr="00553D17">
        <w:rPr>
          <w:rFonts w:ascii="Arial" w:hAnsi="Arial" w:cs="Arial"/>
          <w:szCs w:val="24"/>
        </w:rPr>
        <w:t>Quarta</w:t>
      </w:r>
      <w:r w:rsidRPr="00553D17">
        <w:rPr>
          <w:rFonts w:ascii="Arial" w:hAnsi="Arial" w:cs="Arial"/>
          <w:szCs w:val="24"/>
        </w:rPr>
        <w:t xml:space="preserve"> uscita dei bambini i cui genitori hanno presentato richiesta documentata.</w:t>
      </w:r>
    </w:p>
    <w:p w:rsidR="003C1D7A" w:rsidRPr="00553D17" w:rsidRDefault="00F4595F" w:rsidP="00BF1F39">
      <w:pPr>
        <w:spacing w:line="360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Dalle 16:30 alle 18:00 orario del servizio di </w:t>
      </w:r>
      <w:r w:rsidRPr="00413D4D">
        <w:rPr>
          <w:rFonts w:ascii="Arial" w:hAnsi="Arial" w:cs="Arial"/>
          <w:szCs w:val="24"/>
        </w:rPr>
        <w:t>post-scuola</w:t>
      </w:r>
      <w:r w:rsidR="00413D4D">
        <w:rPr>
          <w:rFonts w:ascii="Arial" w:hAnsi="Arial" w:cs="Arial"/>
          <w:szCs w:val="24"/>
        </w:rPr>
        <w:t>.</w:t>
      </w:r>
    </w:p>
    <w:p w:rsidR="00BF1F39" w:rsidRDefault="00BF1F39" w:rsidP="00553D17">
      <w:pPr>
        <w:spacing w:line="276" w:lineRule="auto"/>
        <w:jc w:val="both"/>
        <w:rPr>
          <w:rFonts w:ascii="Arial" w:hAnsi="Arial" w:cs="Arial"/>
          <w:szCs w:val="24"/>
        </w:rPr>
      </w:pPr>
    </w:p>
    <w:p w:rsidR="00306078" w:rsidRPr="00911231" w:rsidRDefault="00306078" w:rsidP="00553D17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911231">
        <w:rPr>
          <w:rFonts w:ascii="Arial" w:hAnsi="Arial" w:cs="Arial"/>
          <w:b/>
          <w:szCs w:val="24"/>
        </w:rPr>
        <w:t xml:space="preserve">COMPOSIZIONE DELLE SEZIONI </w:t>
      </w:r>
    </w:p>
    <w:p w:rsidR="00306078" w:rsidRPr="00C5634F" w:rsidRDefault="00306078" w:rsidP="00553D17">
      <w:pPr>
        <w:spacing w:line="276" w:lineRule="auto"/>
        <w:jc w:val="both"/>
        <w:rPr>
          <w:rFonts w:ascii="Arial" w:hAnsi="Arial" w:cs="Arial"/>
          <w:szCs w:val="24"/>
        </w:rPr>
      </w:pPr>
      <w:r w:rsidRPr="00C5634F">
        <w:rPr>
          <w:rFonts w:ascii="Arial" w:hAnsi="Arial" w:cs="Arial"/>
          <w:szCs w:val="24"/>
        </w:rPr>
        <w:t>La scuola dell’infanzia</w:t>
      </w:r>
      <w:r w:rsidR="00F20CB3" w:rsidRPr="00C5634F">
        <w:rPr>
          <w:rFonts w:ascii="Arial" w:hAnsi="Arial" w:cs="Arial"/>
          <w:szCs w:val="24"/>
        </w:rPr>
        <w:t xml:space="preserve"> statale</w:t>
      </w:r>
      <w:r w:rsidRPr="00C5634F">
        <w:rPr>
          <w:rFonts w:ascii="Arial" w:hAnsi="Arial" w:cs="Arial"/>
          <w:szCs w:val="24"/>
        </w:rPr>
        <w:t xml:space="preserve"> “Il Castello delle Favole” è costituita da sezioni miste per età: </w:t>
      </w:r>
    </w:p>
    <w:p w:rsidR="00306078" w:rsidRPr="00C5634F" w:rsidRDefault="00306078" w:rsidP="00553D17">
      <w:pPr>
        <w:spacing w:line="276" w:lineRule="auto"/>
        <w:jc w:val="both"/>
        <w:rPr>
          <w:rFonts w:ascii="Arial" w:hAnsi="Arial" w:cs="Arial"/>
          <w:szCs w:val="24"/>
        </w:rPr>
      </w:pPr>
      <w:r w:rsidRPr="00C5634F">
        <w:rPr>
          <w:rFonts w:ascii="Arial" w:hAnsi="Arial" w:cs="Arial"/>
          <w:szCs w:val="24"/>
        </w:rPr>
        <w:t xml:space="preserve">- la sez A è composta da </w:t>
      </w:r>
      <w:r w:rsidR="00C5634F">
        <w:rPr>
          <w:rFonts w:ascii="Arial" w:hAnsi="Arial" w:cs="Arial"/>
          <w:szCs w:val="24"/>
        </w:rPr>
        <w:t>25</w:t>
      </w:r>
      <w:r w:rsidR="004E7B04" w:rsidRPr="00C5634F">
        <w:rPr>
          <w:rFonts w:ascii="Arial" w:hAnsi="Arial" w:cs="Arial"/>
          <w:szCs w:val="24"/>
        </w:rPr>
        <w:t xml:space="preserve"> </w:t>
      </w:r>
      <w:r w:rsidRPr="00C5634F">
        <w:rPr>
          <w:rFonts w:ascii="Arial" w:hAnsi="Arial" w:cs="Arial"/>
          <w:szCs w:val="24"/>
        </w:rPr>
        <w:t>bambini (</w:t>
      </w:r>
      <w:r w:rsidR="00C5634F" w:rsidRPr="00C5634F">
        <w:rPr>
          <w:rFonts w:ascii="Arial" w:hAnsi="Arial" w:cs="Arial"/>
          <w:szCs w:val="24"/>
        </w:rPr>
        <w:t xml:space="preserve">n. </w:t>
      </w:r>
      <w:r w:rsidR="00C5634F">
        <w:rPr>
          <w:rFonts w:ascii="Arial" w:hAnsi="Arial" w:cs="Arial"/>
          <w:szCs w:val="24"/>
        </w:rPr>
        <w:t>2</w:t>
      </w:r>
      <w:r w:rsidR="00C5634F" w:rsidRPr="00C5634F">
        <w:rPr>
          <w:rFonts w:ascii="Arial" w:hAnsi="Arial" w:cs="Arial"/>
          <w:szCs w:val="24"/>
        </w:rPr>
        <w:t xml:space="preserve"> bambino di 2 anni</w:t>
      </w:r>
      <w:r w:rsidR="00C5634F">
        <w:rPr>
          <w:rFonts w:ascii="Arial" w:hAnsi="Arial" w:cs="Arial"/>
          <w:szCs w:val="24"/>
        </w:rPr>
        <w:t>,</w:t>
      </w:r>
      <w:r w:rsidR="00C5634F" w:rsidRPr="00C5634F">
        <w:rPr>
          <w:rFonts w:ascii="Arial" w:hAnsi="Arial" w:cs="Arial"/>
          <w:szCs w:val="24"/>
        </w:rPr>
        <w:t xml:space="preserve"> </w:t>
      </w:r>
      <w:r w:rsidRPr="00C5634F">
        <w:rPr>
          <w:rFonts w:ascii="Arial" w:hAnsi="Arial" w:cs="Arial"/>
          <w:szCs w:val="24"/>
        </w:rPr>
        <w:t xml:space="preserve">n. </w:t>
      </w:r>
      <w:r w:rsidR="00C5634F">
        <w:rPr>
          <w:rFonts w:ascii="Arial" w:hAnsi="Arial" w:cs="Arial"/>
          <w:szCs w:val="24"/>
        </w:rPr>
        <w:t>8</w:t>
      </w:r>
      <w:r w:rsidR="004E7B04" w:rsidRPr="00C5634F">
        <w:rPr>
          <w:rFonts w:ascii="Arial" w:hAnsi="Arial" w:cs="Arial"/>
          <w:szCs w:val="24"/>
        </w:rPr>
        <w:t xml:space="preserve"> </w:t>
      </w:r>
      <w:r w:rsidRPr="00C5634F">
        <w:rPr>
          <w:rFonts w:ascii="Arial" w:hAnsi="Arial" w:cs="Arial"/>
          <w:szCs w:val="24"/>
        </w:rPr>
        <w:t xml:space="preserve">bambini di tre anni, n. </w:t>
      </w:r>
      <w:r w:rsidR="00C5634F">
        <w:rPr>
          <w:rFonts w:ascii="Arial" w:hAnsi="Arial" w:cs="Arial"/>
          <w:szCs w:val="24"/>
        </w:rPr>
        <w:t>6</w:t>
      </w:r>
      <w:r w:rsidR="007D31BF" w:rsidRPr="00C5634F">
        <w:rPr>
          <w:rFonts w:ascii="Arial" w:hAnsi="Arial" w:cs="Arial"/>
          <w:szCs w:val="24"/>
        </w:rPr>
        <w:t xml:space="preserve"> </w:t>
      </w:r>
      <w:r w:rsidRPr="00C5634F">
        <w:rPr>
          <w:rFonts w:ascii="Arial" w:hAnsi="Arial" w:cs="Arial"/>
          <w:szCs w:val="24"/>
        </w:rPr>
        <w:t>bambini di quattro anni e n.</w:t>
      </w:r>
      <w:r w:rsidR="00C5634F">
        <w:rPr>
          <w:rFonts w:ascii="Arial" w:hAnsi="Arial" w:cs="Arial"/>
          <w:szCs w:val="24"/>
        </w:rPr>
        <w:t>9</w:t>
      </w:r>
      <w:r w:rsidRPr="00C5634F">
        <w:rPr>
          <w:rFonts w:ascii="Arial" w:hAnsi="Arial" w:cs="Arial"/>
          <w:szCs w:val="24"/>
        </w:rPr>
        <w:t xml:space="preserve"> bambini di cinque anni);</w:t>
      </w:r>
    </w:p>
    <w:p w:rsidR="00306078" w:rsidRPr="00C5634F" w:rsidRDefault="00C5634F" w:rsidP="00553D17">
      <w:pPr>
        <w:spacing w:line="276" w:lineRule="auto"/>
        <w:jc w:val="both"/>
        <w:rPr>
          <w:rFonts w:ascii="Arial" w:hAnsi="Arial" w:cs="Arial"/>
          <w:szCs w:val="24"/>
        </w:rPr>
      </w:pPr>
      <w:r w:rsidRPr="00C5634F">
        <w:rPr>
          <w:rFonts w:ascii="Arial" w:hAnsi="Arial" w:cs="Arial"/>
          <w:szCs w:val="24"/>
        </w:rPr>
        <w:t>- la sez B è composta da 23</w:t>
      </w:r>
      <w:r w:rsidR="00306078" w:rsidRPr="00C5634F">
        <w:rPr>
          <w:rFonts w:ascii="Arial" w:hAnsi="Arial" w:cs="Arial"/>
          <w:szCs w:val="24"/>
        </w:rPr>
        <w:t xml:space="preserve"> bambini (</w:t>
      </w:r>
      <w:r w:rsidRPr="00C5634F">
        <w:rPr>
          <w:rFonts w:ascii="Arial" w:hAnsi="Arial" w:cs="Arial"/>
          <w:szCs w:val="24"/>
        </w:rPr>
        <w:t xml:space="preserve">n. 1 bambino di 2 anni, </w:t>
      </w:r>
      <w:r w:rsidR="00306078" w:rsidRPr="00C5634F">
        <w:rPr>
          <w:rFonts w:ascii="Arial" w:hAnsi="Arial" w:cs="Arial"/>
          <w:szCs w:val="24"/>
        </w:rPr>
        <w:t>n.</w:t>
      </w:r>
      <w:r w:rsidRPr="00C5634F">
        <w:rPr>
          <w:rFonts w:ascii="Arial" w:hAnsi="Arial" w:cs="Arial"/>
          <w:szCs w:val="24"/>
        </w:rPr>
        <w:t>6</w:t>
      </w:r>
      <w:r w:rsidR="00306078" w:rsidRPr="00C5634F">
        <w:rPr>
          <w:rFonts w:ascii="Arial" w:hAnsi="Arial" w:cs="Arial"/>
          <w:szCs w:val="24"/>
        </w:rPr>
        <w:t xml:space="preserve"> bambini di tre anni, n. </w:t>
      </w:r>
      <w:r w:rsidRPr="00C5634F">
        <w:rPr>
          <w:rFonts w:ascii="Arial" w:hAnsi="Arial" w:cs="Arial"/>
          <w:szCs w:val="24"/>
        </w:rPr>
        <w:t>9</w:t>
      </w:r>
      <w:r w:rsidR="00437329" w:rsidRPr="00C5634F">
        <w:rPr>
          <w:rFonts w:ascii="Arial" w:hAnsi="Arial" w:cs="Arial"/>
          <w:szCs w:val="24"/>
        </w:rPr>
        <w:t xml:space="preserve"> </w:t>
      </w:r>
      <w:r w:rsidR="00306078" w:rsidRPr="00C5634F">
        <w:rPr>
          <w:rFonts w:ascii="Arial" w:hAnsi="Arial" w:cs="Arial"/>
          <w:szCs w:val="24"/>
        </w:rPr>
        <w:t xml:space="preserve">bambini di quattro anni e n. </w:t>
      </w:r>
      <w:r w:rsidRPr="00C5634F">
        <w:rPr>
          <w:rFonts w:ascii="Arial" w:hAnsi="Arial" w:cs="Arial"/>
          <w:szCs w:val="24"/>
        </w:rPr>
        <w:t>7</w:t>
      </w:r>
      <w:r w:rsidR="00437329" w:rsidRPr="00C5634F">
        <w:rPr>
          <w:rFonts w:ascii="Arial" w:hAnsi="Arial" w:cs="Arial"/>
          <w:szCs w:val="24"/>
        </w:rPr>
        <w:t xml:space="preserve"> </w:t>
      </w:r>
      <w:r w:rsidR="00306078" w:rsidRPr="00C5634F">
        <w:rPr>
          <w:rFonts w:ascii="Arial" w:hAnsi="Arial" w:cs="Arial"/>
          <w:szCs w:val="24"/>
        </w:rPr>
        <w:t>bambini di cinque anni);</w:t>
      </w:r>
    </w:p>
    <w:p w:rsidR="00306078" w:rsidRPr="00C5634F" w:rsidRDefault="00C5634F" w:rsidP="00553D17">
      <w:pPr>
        <w:spacing w:line="276" w:lineRule="auto"/>
        <w:jc w:val="both"/>
        <w:rPr>
          <w:rFonts w:ascii="Arial" w:hAnsi="Arial" w:cs="Arial"/>
          <w:szCs w:val="24"/>
        </w:rPr>
      </w:pPr>
      <w:r w:rsidRPr="00C5634F">
        <w:rPr>
          <w:rFonts w:ascii="Arial" w:hAnsi="Arial" w:cs="Arial"/>
          <w:szCs w:val="24"/>
        </w:rPr>
        <w:t>- la sez C è composta da 24</w:t>
      </w:r>
      <w:r w:rsidR="00306078" w:rsidRPr="00C5634F">
        <w:rPr>
          <w:rFonts w:ascii="Arial" w:hAnsi="Arial" w:cs="Arial"/>
          <w:szCs w:val="24"/>
        </w:rPr>
        <w:t xml:space="preserve"> bambini </w:t>
      </w:r>
      <w:r w:rsidRPr="00C5634F">
        <w:rPr>
          <w:rFonts w:ascii="Arial" w:hAnsi="Arial" w:cs="Arial"/>
          <w:szCs w:val="24"/>
        </w:rPr>
        <w:t>(</w:t>
      </w:r>
      <w:r w:rsidR="00306078" w:rsidRPr="00C5634F">
        <w:rPr>
          <w:rFonts w:ascii="Arial" w:hAnsi="Arial" w:cs="Arial"/>
          <w:szCs w:val="24"/>
        </w:rPr>
        <w:t>n.</w:t>
      </w:r>
      <w:r w:rsidRPr="00C5634F">
        <w:rPr>
          <w:rFonts w:ascii="Arial" w:hAnsi="Arial" w:cs="Arial"/>
          <w:szCs w:val="24"/>
        </w:rPr>
        <w:t xml:space="preserve"> 8</w:t>
      </w:r>
      <w:r w:rsidR="00437329" w:rsidRPr="00C5634F">
        <w:rPr>
          <w:rFonts w:ascii="Arial" w:hAnsi="Arial" w:cs="Arial"/>
          <w:szCs w:val="24"/>
        </w:rPr>
        <w:t xml:space="preserve"> </w:t>
      </w:r>
      <w:r w:rsidR="00306078" w:rsidRPr="00C5634F">
        <w:rPr>
          <w:rFonts w:ascii="Arial" w:hAnsi="Arial" w:cs="Arial"/>
          <w:szCs w:val="24"/>
        </w:rPr>
        <w:t xml:space="preserve">bambini di </w:t>
      </w:r>
      <w:r w:rsidR="00437329" w:rsidRPr="00C5634F">
        <w:rPr>
          <w:rFonts w:ascii="Arial" w:hAnsi="Arial" w:cs="Arial"/>
          <w:szCs w:val="24"/>
        </w:rPr>
        <w:t xml:space="preserve">tre </w:t>
      </w:r>
      <w:r w:rsidR="00AB6999" w:rsidRPr="00C5634F">
        <w:rPr>
          <w:rFonts w:ascii="Arial" w:hAnsi="Arial" w:cs="Arial"/>
          <w:szCs w:val="24"/>
        </w:rPr>
        <w:t>anni</w:t>
      </w:r>
      <w:r w:rsidRPr="00C5634F">
        <w:rPr>
          <w:rFonts w:ascii="Arial" w:hAnsi="Arial" w:cs="Arial"/>
          <w:szCs w:val="24"/>
        </w:rPr>
        <w:t>, n. 7 bambini di quattro  anni e n. 9</w:t>
      </w:r>
      <w:r w:rsidR="00437329" w:rsidRPr="00C5634F">
        <w:rPr>
          <w:rFonts w:ascii="Arial" w:hAnsi="Arial" w:cs="Arial"/>
          <w:szCs w:val="24"/>
        </w:rPr>
        <w:t xml:space="preserve"> bambini di cinque anni </w:t>
      </w:r>
      <w:r w:rsidR="00306078" w:rsidRPr="00C5634F">
        <w:rPr>
          <w:rFonts w:ascii="Arial" w:hAnsi="Arial" w:cs="Arial"/>
          <w:szCs w:val="24"/>
        </w:rPr>
        <w:t>);</w:t>
      </w:r>
    </w:p>
    <w:p w:rsidR="003C1D7A" w:rsidRPr="00553D17" w:rsidRDefault="00C5634F" w:rsidP="00553D17">
      <w:pPr>
        <w:spacing w:line="276" w:lineRule="auto"/>
        <w:jc w:val="both"/>
        <w:rPr>
          <w:rFonts w:ascii="Arial" w:hAnsi="Arial" w:cs="Arial"/>
          <w:szCs w:val="24"/>
        </w:rPr>
      </w:pPr>
      <w:r w:rsidRPr="00C5634F">
        <w:rPr>
          <w:rFonts w:ascii="Arial" w:hAnsi="Arial" w:cs="Arial"/>
          <w:szCs w:val="24"/>
        </w:rPr>
        <w:t>-la sez D è composta da 25</w:t>
      </w:r>
      <w:r w:rsidR="00306078" w:rsidRPr="00C5634F">
        <w:rPr>
          <w:rFonts w:ascii="Arial" w:hAnsi="Arial" w:cs="Arial"/>
          <w:szCs w:val="24"/>
        </w:rPr>
        <w:t xml:space="preserve"> bambini (</w:t>
      </w:r>
      <w:r w:rsidRPr="00C5634F">
        <w:rPr>
          <w:rFonts w:ascii="Arial" w:hAnsi="Arial" w:cs="Arial"/>
          <w:szCs w:val="24"/>
        </w:rPr>
        <w:t>n. 2 bambini di 2 anni,</w:t>
      </w:r>
      <w:r w:rsidR="00306078" w:rsidRPr="00C5634F">
        <w:rPr>
          <w:rFonts w:ascii="Arial" w:hAnsi="Arial" w:cs="Arial"/>
          <w:szCs w:val="24"/>
        </w:rPr>
        <w:t xml:space="preserve">n. </w:t>
      </w:r>
      <w:r w:rsidRPr="00C5634F">
        <w:rPr>
          <w:rFonts w:ascii="Arial" w:hAnsi="Arial" w:cs="Arial"/>
          <w:szCs w:val="24"/>
        </w:rPr>
        <w:t>4</w:t>
      </w:r>
      <w:r w:rsidR="00437329" w:rsidRPr="00C5634F">
        <w:rPr>
          <w:rFonts w:ascii="Arial" w:hAnsi="Arial" w:cs="Arial"/>
          <w:szCs w:val="24"/>
        </w:rPr>
        <w:t xml:space="preserve"> </w:t>
      </w:r>
      <w:r w:rsidR="00306078" w:rsidRPr="00C5634F">
        <w:rPr>
          <w:rFonts w:ascii="Arial" w:hAnsi="Arial" w:cs="Arial"/>
          <w:szCs w:val="24"/>
        </w:rPr>
        <w:t xml:space="preserve">bambini di tre anni, n. </w:t>
      </w:r>
      <w:r w:rsidR="00F0534C" w:rsidRPr="00C5634F">
        <w:rPr>
          <w:rFonts w:ascii="Arial" w:hAnsi="Arial" w:cs="Arial"/>
          <w:szCs w:val="24"/>
        </w:rPr>
        <w:t xml:space="preserve">10 </w:t>
      </w:r>
      <w:r w:rsidR="00306078" w:rsidRPr="00C5634F">
        <w:rPr>
          <w:rFonts w:ascii="Arial" w:hAnsi="Arial" w:cs="Arial"/>
          <w:szCs w:val="24"/>
        </w:rPr>
        <w:t xml:space="preserve">bambini di quattro anni e n. </w:t>
      </w:r>
      <w:r w:rsidRPr="00C5634F">
        <w:rPr>
          <w:rFonts w:ascii="Arial" w:hAnsi="Arial" w:cs="Arial"/>
          <w:szCs w:val="24"/>
        </w:rPr>
        <w:t>9</w:t>
      </w:r>
      <w:r w:rsidR="00437329" w:rsidRPr="00C5634F">
        <w:rPr>
          <w:rFonts w:ascii="Arial" w:hAnsi="Arial" w:cs="Arial"/>
          <w:szCs w:val="24"/>
        </w:rPr>
        <w:t xml:space="preserve"> </w:t>
      </w:r>
      <w:r w:rsidR="00306078" w:rsidRPr="00C5634F">
        <w:rPr>
          <w:rFonts w:ascii="Arial" w:hAnsi="Arial" w:cs="Arial"/>
          <w:szCs w:val="24"/>
        </w:rPr>
        <w:t>bambini di cinque anni).</w:t>
      </w:r>
    </w:p>
    <w:p w:rsidR="00BF1F39" w:rsidRPr="00C5634F" w:rsidRDefault="00C5634F" w:rsidP="00553D17">
      <w:pPr>
        <w:spacing w:line="276" w:lineRule="auto"/>
        <w:jc w:val="both"/>
        <w:rPr>
          <w:rFonts w:ascii="Arial" w:hAnsi="Arial" w:cs="Arial"/>
          <w:szCs w:val="24"/>
        </w:rPr>
      </w:pPr>
      <w:r w:rsidRPr="00C5634F">
        <w:rPr>
          <w:rFonts w:ascii="Arial" w:hAnsi="Arial" w:cs="Arial"/>
          <w:szCs w:val="24"/>
        </w:rPr>
        <w:t>Nella scuola sono presenti 3 bambini con certificazione.</w:t>
      </w:r>
    </w:p>
    <w:p w:rsidR="00306078" w:rsidRPr="00911231" w:rsidRDefault="00306078" w:rsidP="00553D17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911231">
        <w:rPr>
          <w:rFonts w:ascii="Arial" w:hAnsi="Arial" w:cs="Arial"/>
          <w:b/>
          <w:szCs w:val="24"/>
        </w:rPr>
        <w:t>IL PERSONALE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Nella scuola dell</w:t>
      </w:r>
      <w:r w:rsidR="009D1871">
        <w:rPr>
          <w:rFonts w:ascii="Arial" w:hAnsi="Arial" w:cs="Arial"/>
          <w:szCs w:val="24"/>
        </w:rPr>
        <w:t>’infanzia di Pizzano operano n.8</w:t>
      </w:r>
      <w:r w:rsidRPr="00553D17">
        <w:rPr>
          <w:rFonts w:ascii="Arial" w:hAnsi="Arial" w:cs="Arial"/>
          <w:szCs w:val="24"/>
        </w:rPr>
        <w:t xml:space="preserve"> insegnanti di sezione statali </w:t>
      </w:r>
      <w:r w:rsidR="005B39B6">
        <w:rPr>
          <w:rFonts w:ascii="Arial" w:hAnsi="Arial" w:cs="Arial"/>
          <w:szCs w:val="24"/>
        </w:rPr>
        <w:t>–</w:t>
      </w:r>
      <w:r w:rsidRPr="00553D17">
        <w:rPr>
          <w:rFonts w:ascii="Arial" w:hAnsi="Arial" w:cs="Arial"/>
          <w:szCs w:val="24"/>
        </w:rPr>
        <w:t xml:space="preserve"> </w:t>
      </w:r>
      <w:r w:rsidR="005B39B6">
        <w:rPr>
          <w:rFonts w:ascii="Arial" w:hAnsi="Arial" w:cs="Arial"/>
          <w:szCs w:val="24"/>
        </w:rPr>
        <w:t>Civico Maria e Boscarino Sonia</w:t>
      </w:r>
      <w:r w:rsidR="00F20CB3" w:rsidRPr="00553D17">
        <w:rPr>
          <w:rFonts w:ascii="Arial" w:hAnsi="Arial" w:cs="Arial"/>
          <w:szCs w:val="24"/>
        </w:rPr>
        <w:t xml:space="preserve"> </w:t>
      </w:r>
      <w:r w:rsidRPr="00553D17">
        <w:rPr>
          <w:rFonts w:ascii="Arial" w:hAnsi="Arial" w:cs="Arial"/>
          <w:szCs w:val="24"/>
        </w:rPr>
        <w:t xml:space="preserve">assegnate alla sezione A; - Rusconi Anna e </w:t>
      </w:r>
      <w:r w:rsidR="009D1871">
        <w:rPr>
          <w:rFonts w:ascii="Arial" w:hAnsi="Arial" w:cs="Arial"/>
          <w:szCs w:val="24"/>
        </w:rPr>
        <w:t>Lamanna Filomena</w:t>
      </w:r>
      <w:r w:rsidRPr="00553D17">
        <w:rPr>
          <w:rFonts w:ascii="Arial" w:hAnsi="Arial" w:cs="Arial"/>
          <w:szCs w:val="24"/>
        </w:rPr>
        <w:t xml:space="preserve"> assegnate alla sezione B; - </w:t>
      </w:r>
      <w:r w:rsidR="009D1871">
        <w:rPr>
          <w:rFonts w:ascii="Arial" w:hAnsi="Arial" w:cs="Arial"/>
          <w:szCs w:val="24"/>
        </w:rPr>
        <w:t xml:space="preserve">Bertuzzi Barbara e </w:t>
      </w:r>
      <w:r w:rsidR="005B39B6">
        <w:rPr>
          <w:rFonts w:ascii="Arial" w:hAnsi="Arial" w:cs="Arial"/>
          <w:szCs w:val="24"/>
        </w:rPr>
        <w:t>Russo Giovanna</w:t>
      </w:r>
      <w:r w:rsidR="00F20CB3" w:rsidRPr="00553D17">
        <w:rPr>
          <w:rFonts w:ascii="Arial" w:hAnsi="Arial" w:cs="Arial"/>
          <w:szCs w:val="24"/>
        </w:rPr>
        <w:t xml:space="preserve"> assegnate</w:t>
      </w:r>
      <w:r w:rsidRPr="00553D17">
        <w:rPr>
          <w:rFonts w:ascii="Arial" w:hAnsi="Arial" w:cs="Arial"/>
          <w:szCs w:val="24"/>
        </w:rPr>
        <w:t xml:space="preserve"> alla sezione C ; </w:t>
      </w:r>
      <w:r w:rsidR="00CE7CE0" w:rsidRPr="00553D17">
        <w:rPr>
          <w:rFonts w:ascii="Arial" w:hAnsi="Arial" w:cs="Arial"/>
          <w:szCs w:val="24"/>
        </w:rPr>
        <w:t xml:space="preserve">Arci Cristina </w:t>
      </w:r>
      <w:r w:rsidRPr="00553D17">
        <w:rPr>
          <w:rFonts w:ascii="Arial" w:hAnsi="Arial" w:cs="Arial"/>
          <w:szCs w:val="24"/>
        </w:rPr>
        <w:t xml:space="preserve">e </w:t>
      </w:r>
      <w:r w:rsidR="005B39B6">
        <w:rPr>
          <w:rFonts w:ascii="Arial" w:hAnsi="Arial" w:cs="Arial"/>
          <w:szCs w:val="24"/>
        </w:rPr>
        <w:t>Agnello Giuseppa</w:t>
      </w:r>
      <w:r w:rsidR="00CE7CE0" w:rsidRPr="00553D17">
        <w:rPr>
          <w:rFonts w:ascii="Arial" w:hAnsi="Arial" w:cs="Arial"/>
          <w:szCs w:val="24"/>
        </w:rPr>
        <w:t xml:space="preserve"> </w:t>
      </w:r>
      <w:r w:rsidRPr="00553D17">
        <w:rPr>
          <w:rFonts w:ascii="Arial" w:hAnsi="Arial" w:cs="Arial"/>
          <w:szCs w:val="24"/>
        </w:rPr>
        <w:t xml:space="preserve">alla sezione D. </w:t>
      </w:r>
      <w:r w:rsidR="005B39B6">
        <w:rPr>
          <w:rFonts w:ascii="Arial" w:hAnsi="Arial" w:cs="Arial"/>
          <w:szCs w:val="24"/>
        </w:rPr>
        <w:t>Sono state nominate anche tre insegnanti di sostegno statale: Cerullo Mafalda, Montinaro selena e Moretti Nunzia; due educatrici comunali Montuschi Stefania e Zerbinati Frida.</w:t>
      </w:r>
      <w:r w:rsidRPr="00553D17">
        <w:rPr>
          <w:rFonts w:ascii="Arial" w:hAnsi="Arial" w:cs="Arial"/>
          <w:szCs w:val="24"/>
        </w:rPr>
        <w:t xml:space="preserve">Per l’insegnamento della religione cattolica </w:t>
      </w:r>
      <w:r w:rsidR="009D1871">
        <w:rPr>
          <w:rFonts w:ascii="Arial" w:hAnsi="Arial" w:cs="Arial"/>
          <w:szCs w:val="24"/>
        </w:rPr>
        <w:t>nelle</w:t>
      </w:r>
      <w:r w:rsidRPr="00553D17">
        <w:rPr>
          <w:rFonts w:ascii="Arial" w:hAnsi="Arial" w:cs="Arial"/>
          <w:szCs w:val="24"/>
        </w:rPr>
        <w:t xml:space="preserve"> sezioni </w:t>
      </w:r>
      <w:r w:rsidR="009D1871">
        <w:rPr>
          <w:rFonts w:ascii="Arial" w:hAnsi="Arial" w:cs="Arial"/>
          <w:szCs w:val="24"/>
        </w:rPr>
        <w:t xml:space="preserve">A e B </w:t>
      </w:r>
      <w:r w:rsidRPr="00553D17">
        <w:rPr>
          <w:rFonts w:ascii="Arial" w:hAnsi="Arial" w:cs="Arial"/>
          <w:szCs w:val="24"/>
        </w:rPr>
        <w:t>opera</w:t>
      </w:r>
      <w:r w:rsidR="009D1871">
        <w:rPr>
          <w:rFonts w:ascii="Arial" w:hAnsi="Arial" w:cs="Arial"/>
          <w:szCs w:val="24"/>
        </w:rPr>
        <w:t xml:space="preserve"> l’insegnante </w:t>
      </w:r>
      <w:r w:rsidR="005B39B6">
        <w:rPr>
          <w:rFonts w:ascii="Arial" w:hAnsi="Arial" w:cs="Arial"/>
          <w:szCs w:val="24"/>
        </w:rPr>
        <w:t>Alessandra Cannas</w:t>
      </w:r>
      <w:r w:rsidR="009D1871">
        <w:rPr>
          <w:rFonts w:ascii="Arial" w:hAnsi="Arial" w:cs="Arial"/>
          <w:szCs w:val="24"/>
        </w:rPr>
        <w:t>, nelle sezioni C e D l’insegnante Costanza Augelli.</w:t>
      </w:r>
    </w:p>
    <w:p w:rsidR="00306078" w:rsidRPr="00553D17" w:rsidRDefault="00306078" w:rsidP="00553D17">
      <w:pPr>
        <w:spacing w:before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lastRenderedPageBreak/>
        <w:t>Due collaboratrici scolastiche statali, la sig.</w:t>
      </w:r>
      <w:r w:rsidR="002D2B43" w:rsidRPr="00553D17">
        <w:rPr>
          <w:rFonts w:ascii="Arial" w:hAnsi="Arial" w:cs="Arial"/>
          <w:szCs w:val="24"/>
        </w:rPr>
        <w:t xml:space="preserve"> </w:t>
      </w:r>
      <w:r w:rsidRPr="00553D17">
        <w:rPr>
          <w:rFonts w:ascii="Arial" w:hAnsi="Arial" w:cs="Arial"/>
          <w:szCs w:val="24"/>
        </w:rPr>
        <w:t>Berti Laila e la sig.</w:t>
      </w:r>
      <w:r w:rsidR="002D2B43" w:rsidRPr="00553D17">
        <w:rPr>
          <w:rFonts w:ascii="Arial" w:hAnsi="Arial" w:cs="Arial"/>
          <w:szCs w:val="24"/>
        </w:rPr>
        <w:t xml:space="preserve"> </w:t>
      </w:r>
      <w:r w:rsidRPr="00553D17">
        <w:rPr>
          <w:rFonts w:ascii="Arial" w:hAnsi="Arial" w:cs="Arial"/>
          <w:szCs w:val="24"/>
        </w:rPr>
        <w:t>Stefanelli Giuseppina ad orario intero</w:t>
      </w:r>
      <w:r w:rsidR="0067103E">
        <w:rPr>
          <w:rFonts w:ascii="Arial" w:hAnsi="Arial" w:cs="Arial"/>
          <w:szCs w:val="24"/>
        </w:rPr>
        <w:t xml:space="preserve"> </w:t>
      </w:r>
      <w:r w:rsidRPr="00553D17">
        <w:rPr>
          <w:rFonts w:ascii="Arial" w:hAnsi="Arial" w:cs="Arial"/>
          <w:szCs w:val="24"/>
        </w:rPr>
        <w:t xml:space="preserve"> ed una collaboratrice scolastica la </w:t>
      </w:r>
      <w:r w:rsidRPr="00C5634F">
        <w:rPr>
          <w:rFonts w:ascii="Arial" w:hAnsi="Arial" w:cs="Arial"/>
          <w:szCs w:val="24"/>
        </w:rPr>
        <w:t>sig.</w:t>
      </w:r>
      <w:r w:rsidR="002D2B43" w:rsidRPr="00C5634F">
        <w:rPr>
          <w:rFonts w:ascii="Arial" w:hAnsi="Arial" w:cs="Arial"/>
          <w:szCs w:val="24"/>
        </w:rPr>
        <w:t xml:space="preserve"> </w:t>
      </w:r>
      <w:r w:rsidR="005B39B6" w:rsidRPr="00C5634F">
        <w:rPr>
          <w:rFonts w:ascii="Arial" w:hAnsi="Arial" w:cs="Arial"/>
          <w:szCs w:val="24"/>
        </w:rPr>
        <w:t>Morena</w:t>
      </w:r>
      <w:r w:rsidR="00C5634F">
        <w:rPr>
          <w:rFonts w:ascii="Arial" w:hAnsi="Arial" w:cs="Arial"/>
          <w:szCs w:val="24"/>
        </w:rPr>
        <w:t xml:space="preserve"> Maurizzi dalle</w:t>
      </w:r>
      <w:r w:rsidRPr="00C5634F">
        <w:rPr>
          <w:rFonts w:ascii="Arial" w:hAnsi="Arial" w:cs="Arial"/>
          <w:szCs w:val="24"/>
        </w:rPr>
        <w:t xml:space="preserve"> </w:t>
      </w:r>
      <w:r w:rsidR="00C5634F">
        <w:rPr>
          <w:rFonts w:ascii="Arial" w:hAnsi="Arial" w:cs="Arial"/>
          <w:szCs w:val="24"/>
        </w:rPr>
        <w:t xml:space="preserve">12:00 </w:t>
      </w:r>
      <w:r w:rsidR="00024E80">
        <w:rPr>
          <w:rFonts w:ascii="Arial" w:hAnsi="Arial" w:cs="Arial"/>
          <w:szCs w:val="24"/>
        </w:rPr>
        <w:t xml:space="preserve">alle </w:t>
      </w:r>
      <w:r w:rsidR="008E009B" w:rsidRPr="00C5634F">
        <w:rPr>
          <w:rFonts w:ascii="Arial" w:hAnsi="Arial" w:cs="Arial"/>
          <w:szCs w:val="24"/>
        </w:rPr>
        <w:t xml:space="preserve">17:45. </w:t>
      </w:r>
      <w:r w:rsidRPr="00C5634F">
        <w:rPr>
          <w:rFonts w:ascii="Arial" w:hAnsi="Arial" w:cs="Arial"/>
          <w:szCs w:val="24"/>
        </w:rPr>
        <w:t>Inoltre</w:t>
      </w:r>
      <w:r w:rsidR="008E009B" w:rsidRPr="00C5634F">
        <w:rPr>
          <w:rFonts w:ascii="Arial" w:hAnsi="Arial" w:cs="Arial"/>
          <w:szCs w:val="24"/>
        </w:rPr>
        <w:t xml:space="preserve"> è presente</w:t>
      </w:r>
      <w:r w:rsidRPr="00C5634F">
        <w:rPr>
          <w:rFonts w:ascii="Arial" w:hAnsi="Arial" w:cs="Arial"/>
          <w:szCs w:val="24"/>
        </w:rPr>
        <w:t xml:space="preserve"> la Sig</w:t>
      </w:r>
      <w:r w:rsidR="00C5634F">
        <w:rPr>
          <w:rFonts w:ascii="Arial" w:hAnsi="Arial" w:cs="Arial"/>
          <w:szCs w:val="24"/>
        </w:rPr>
        <w:t>.ra Sara Vittorioso</w:t>
      </w:r>
      <w:r w:rsidR="007F189A">
        <w:rPr>
          <w:rFonts w:ascii="Arial" w:hAnsi="Arial" w:cs="Arial"/>
          <w:szCs w:val="24"/>
        </w:rPr>
        <w:t xml:space="preserve"> per</w:t>
      </w:r>
      <w:r w:rsidRPr="00C5634F">
        <w:rPr>
          <w:rFonts w:ascii="Arial" w:hAnsi="Arial" w:cs="Arial"/>
          <w:szCs w:val="24"/>
        </w:rPr>
        <w:t xml:space="preserve"> la gesti</w:t>
      </w:r>
      <w:r w:rsidR="00C5634F">
        <w:rPr>
          <w:rFonts w:ascii="Arial" w:hAnsi="Arial" w:cs="Arial"/>
          <w:szCs w:val="24"/>
        </w:rPr>
        <w:t>one del servizio di post-scuola.</w:t>
      </w:r>
      <w:r w:rsidRPr="00553D17">
        <w:rPr>
          <w:rFonts w:ascii="Arial" w:hAnsi="Arial" w:cs="Arial"/>
          <w:szCs w:val="24"/>
        </w:rPr>
        <w:t xml:space="preserve"> </w:t>
      </w:r>
    </w:p>
    <w:p w:rsidR="00306078" w:rsidRPr="00911231" w:rsidRDefault="00306078" w:rsidP="00553D1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06078" w:rsidRPr="00911231" w:rsidRDefault="00306078" w:rsidP="00553D17">
      <w:pPr>
        <w:spacing w:line="276" w:lineRule="auto"/>
        <w:jc w:val="both"/>
        <w:rPr>
          <w:rFonts w:ascii="Arial" w:hAnsi="Arial" w:cs="Arial"/>
          <w:b/>
          <w:color w:val="00B050"/>
          <w:szCs w:val="24"/>
        </w:rPr>
      </w:pPr>
      <w:r w:rsidRPr="00911231">
        <w:rPr>
          <w:rFonts w:ascii="Arial" w:hAnsi="Arial" w:cs="Arial"/>
          <w:b/>
          <w:szCs w:val="24"/>
        </w:rPr>
        <w:t>ALLESTIMENTO DEGLI SPAZI INTERNI ED ESTERNI</w:t>
      </w:r>
    </w:p>
    <w:p w:rsidR="00306078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L’allestimento degli spazi di seguito indicato potrà subire modifiche durante il percorso educativo/didattico per meglio rispondere alle esigenze dei bambini ed essere sempre contesto stimolante, accogliente e, nello stesso tempo, rassicurante.</w:t>
      </w:r>
    </w:p>
    <w:p w:rsidR="005B39B6" w:rsidRPr="00553D17" w:rsidRDefault="005B39B6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</w:p>
    <w:p w:rsidR="005B39B6" w:rsidRPr="00911231" w:rsidRDefault="005B39B6" w:rsidP="005B39B6">
      <w:pPr>
        <w:spacing w:before="0"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Nell’aula della sezione 1</w:t>
      </w:r>
      <w:r w:rsidRPr="00911231">
        <w:rPr>
          <w:rFonts w:ascii="Arial" w:hAnsi="Arial" w:cs="Arial"/>
          <w:b/>
          <w:szCs w:val="24"/>
        </w:rPr>
        <w:t xml:space="preserve"> sono stati allestiti i seguenti spazi:</w:t>
      </w:r>
    </w:p>
    <w:p w:rsidR="005B39B6" w:rsidRPr="00553D17" w:rsidRDefault="005B39B6" w:rsidP="005B39B6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L’angolo " morbido" per la lettura e "per il contenimento e il rilassamento". Lo spazio è allestito con cuscinoni, pupazzi, due librerie con visione frontale dei libri;</w:t>
      </w:r>
    </w:p>
    <w:p w:rsidR="005B39B6" w:rsidRPr="00553D17" w:rsidRDefault="005B39B6" w:rsidP="005B39B6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- Lo spazio per il gioco di costruzione (duplo, legnetti…), animali di plastica e tappeto pista per le macchinine; </w:t>
      </w:r>
    </w:p>
    <w:p w:rsidR="005B39B6" w:rsidRPr="00553D17" w:rsidRDefault="005B39B6" w:rsidP="005B39B6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L’angolo per il gioco simbolico è costituito da un tavolo, cucinetta e vari utensili (tegami, pentole, posate, bicchieri…), pupazzi, bambole;</w:t>
      </w:r>
    </w:p>
    <w:p w:rsidR="005B39B6" w:rsidRPr="00553D17" w:rsidRDefault="005B39B6" w:rsidP="005B39B6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L’angolo per il gioco della sperimentazione dei materiali;</w:t>
      </w:r>
    </w:p>
    <w:p w:rsidR="005B39B6" w:rsidRPr="00553D17" w:rsidRDefault="005B39B6" w:rsidP="005B39B6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Uno spazio creativo in cui il bambino sperimenta diversi materiali (tempere, pastelli a cera, matite colorate, pennarelli, colla, fogli di carta, cartoncini, carta collage, vario materiale di recupero, spugne, tappi di sughero, lavagna e gessetti…, pasta di sale, pongo…) tecniche e metodi;</w:t>
      </w:r>
    </w:p>
    <w:p w:rsidR="005B39B6" w:rsidRPr="00553D17" w:rsidRDefault="005B39B6" w:rsidP="005B39B6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uno spazio per i giochi da tavolo memory, puzzle, ….</w:t>
      </w:r>
    </w:p>
    <w:p w:rsidR="005B39B6" w:rsidRPr="00553D17" w:rsidRDefault="005B39B6" w:rsidP="005B39B6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Il palco del teatrino con cassettiere contenenti burattini di stoffa e all’interno l’angolo dei travestimenti;</w:t>
      </w:r>
    </w:p>
    <w:p w:rsidR="005B39B6" w:rsidRPr="00553D17" w:rsidRDefault="005B39B6" w:rsidP="005B39B6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- Lo spazio per la conversazione è allestito con le seggioline e con affissi alla parete il cartellone delle presenze, gli incarichi e il </w:t>
      </w:r>
      <w:r w:rsidRPr="00FB3E4F">
        <w:rPr>
          <w:rFonts w:ascii="Arial" w:hAnsi="Arial" w:cs="Arial"/>
          <w:szCs w:val="24"/>
        </w:rPr>
        <w:t>calendario settimanale di forma circolare.</w:t>
      </w:r>
      <w:r w:rsidRPr="00553D17">
        <w:rPr>
          <w:rFonts w:ascii="Arial" w:hAnsi="Arial" w:cs="Arial"/>
          <w:szCs w:val="24"/>
        </w:rPr>
        <w:t xml:space="preserve"> </w:t>
      </w:r>
    </w:p>
    <w:p w:rsidR="005B39B6" w:rsidRPr="00553D17" w:rsidRDefault="005B39B6" w:rsidP="005B39B6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Gli spazi personali (buchette) contrassegnati dal nome scritto e dalla foto-tessera di ciascun bambino utile per conservare i disegni;</w:t>
      </w:r>
    </w:p>
    <w:p w:rsidR="005B39B6" w:rsidRPr="00553D17" w:rsidRDefault="005B39B6" w:rsidP="005B39B6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Un ambiente con tavoli utilizzati sia per le attività didattiche, sia per la colazione, il pranzo e merenda che per lo svolgimento delle attività didattiche pomeridiane.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</w:p>
    <w:p w:rsidR="00306078" w:rsidRDefault="005B39B6" w:rsidP="00553D17">
      <w:pPr>
        <w:spacing w:before="0" w:after="0"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Nell’aula della sezione 2</w:t>
      </w:r>
      <w:r w:rsidR="00306078" w:rsidRPr="00911231">
        <w:rPr>
          <w:rFonts w:ascii="Arial" w:hAnsi="Arial" w:cs="Arial"/>
          <w:b/>
          <w:szCs w:val="24"/>
        </w:rPr>
        <w:t xml:space="preserve"> sono stati allestiti i seguenti spazi: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L’angolo " morbido" per la lettura, per il contenimento e il rilassamento. Lo spazio è allestito con cuscini, pupazzi, due librerie con visione frontale dei libri;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Gli spazi personali (buchette) contrassegnati dal nome scritto e dalla foto-tessera di ciascun bambino utile per conservare i disegni;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L’angolo per il gioco simbolico con materiale per il gioco della casa (tegamini, piattini…), una cucina e bambole …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- Lo spazio della conversazione è allestito di volta in volta con seggioline disposte in cerchio; su una parete sono stati posti il </w:t>
      </w:r>
      <w:r w:rsidRPr="00FB3E4F">
        <w:rPr>
          <w:rFonts w:ascii="Arial" w:hAnsi="Arial" w:cs="Arial"/>
          <w:szCs w:val="24"/>
        </w:rPr>
        <w:t>calendario della settimana,.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Lo spazio  grafico/pittorico/manipolativo con pasta di sale, farina, granaglie varie, tempere, acquerelli…, fogli, cartoncini, pennarelli, pastelli a cera, matite colorate, vario materiale di recupero…, riviste da ritagliare, colla…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Una struttura di legno con cavalletti per la pittura;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Lo spazio per il gioco di costruzione e "da tavolo" con legnetti, costruzioni di diverso tipo…, puzzles, incastri…, domino, memory, sequenze logiche…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Un ambiente con tavoli utilizzati sia per le attività didattiche , sia per la colazione ed il pranzo.</w:t>
      </w:r>
    </w:p>
    <w:p w:rsidR="00911231" w:rsidRPr="00911231" w:rsidRDefault="00911231" w:rsidP="00553D17">
      <w:pPr>
        <w:spacing w:before="0" w:after="0" w:line="276" w:lineRule="auto"/>
        <w:jc w:val="both"/>
        <w:rPr>
          <w:rFonts w:ascii="Arial" w:hAnsi="Arial" w:cs="Arial"/>
          <w:b/>
          <w:szCs w:val="24"/>
        </w:rPr>
      </w:pPr>
    </w:p>
    <w:p w:rsidR="00306078" w:rsidRDefault="005B39B6" w:rsidP="00553D17">
      <w:pPr>
        <w:spacing w:before="0" w:after="0"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Nell’aula della sezione 3</w:t>
      </w:r>
      <w:r w:rsidR="00306078" w:rsidRPr="00911231">
        <w:rPr>
          <w:rFonts w:ascii="Arial" w:hAnsi="Arial" w:cs="Arial"/>
          <w:b/>
          <w:szCs w:val="24"/>
        </w:rPr>
        <w:t xml:space="preserve"> sono stati allestiti i seguenti spazi: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L’angolo " morbido" per la lettura, per il contenimento e il rilassamento. Lo spazio è allestito con cuscini, pupazzi, due librerie con visione frontale dei libri;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Gli spazi personali (buchette) contrassegnati dal nome scritto e dalla foto-tessera di ciascun bambino utile per conservare i disegni;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L’angolo per il gioco simbolico con materiale per il gioco della casa (tegamini, piattini…).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L’angolo per il gioco di finzione di travestimenti  e bambole.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- Lo spazio della conversazione è allestito di volta in volta con seggioline disposte in cerchio; su una parete sono stati posti il calendario, </w:t>
      </w:r>
      <w:r w:rsidRPr="00FB3E4F">
        <w:rPr>
          <w:rFonts w:ascii="Arial" w:hAnsi="Arial" w:cs="Arial"/>
          <w:szCs w:val="24"/>
        </w:rPr>
        <w:t>il cartellone delle presenze e quello degli incarichi.</w:t>
      </w:r>
      <w:r w:rsidRPr="00553D17">
        <w:rPr>
          <w:rFonts w:ascii="Arial" w:hAnsi="Arial" w:cs="Arial"/>
          <w:szCs w:val="24"/>
        </w:rPr>
        <w:t xml:space="preserve"> Lo stesso spazio è successivamente allestito per il riposo pomeridiano;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Lo spazio  grafico/pittorico/manipolativo con pasta di sale, farina, granaglie varie, tempere, acquerelli…, fogli, cartoncini, pennarelli, pastelli a cera, matite colorate, vario materiale di recupero…, riviste da ritagliare, colla…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Lo spazio per il gioco di costruzione e "da tavolo" con legnetti, costruzioni di diverso tipo, puzzles, incastri…, domino, memory, sequenze logiche…</w:t>
      </w:r>
    </w:p>
    <w:p w:rsidR="00911231" w:rsidRPr="00553D17" w:rsidRDefault="00911231" w:rsidP="00911231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Un ambiente con tavoli utilizzati sia per le attività didattiche, sia per la colazione e il pranzo.</w:t>
      </w:r>
    </w:p>
    <w:p w:rsidR="00306078" w:rsidRPr="00911231" w:rsidRDefault="00306078" w:rsidP="00553D17">
      <w:pPr>
        <w:spacing w:before="0" w:after="0" w:line="276" w:lineRule="auto"/>
        <w:jc w:val="both"/>
        <w:rPr>
          <w:rFonts w:ascii="Arial" w:hAnsi="Arial" w:cs="Arial"/>
          <w:b/>
          <w:szCs w:val="24"/>
        </w:rPr>
      </w:pPr>
    </w:p>
    <w:p w:rsidR="00306078" w:rsidRPr="00911231" w:rsidRDefault="005B39B6" w:rsidP="00553D17">
      <w:pPr>
        <w:spacing w:before="0" w:after="0"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Nell’aula della sezione 4</w:t>
      </w:r>
      <w:r w:rsidR="00306078" w:rsidRPr="00911231">
        <w:rPr>
          <w:rFonts w:ascii="Arial" w:hAnsi="Arial" w:cs="Arial"/>
          <w:b/>
          <w:szCs w:val="24"/>
        </w:rPr>
        <w:t xml:space="preserve"> sono stati allestiti i seguenti spazi: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L’angolo " morbido" per la lettura e "per il contenimento e il rilassamento". Lo spazio è allestito con cuscini, pupazzi, due librerie con visione frontale dei libri;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Gli spazi personali (buchette) contrassegnati dal nome scritto e dalla foto-tessera di ciascun bambino utile per conservare i disegni;</w:t>
      </w:r>
    </w:p>
    <w:p w:rsidR="00DD3DE8" w:rsidRPr="00553D17" w:rsidRDefault="00306078" w:rsidP="00DD3DE8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- Lo spazio della conversazione è allestito di volta in volta con seggioline </w:t>
      </w:r>
      <w:r w:rsidRPr="00FB3E4F">
        <w:rPr>
          <w:rFonts w:ascii="Arial" w:hAnsi="Arial" w:cs="Arial"/>
          <w:szCs w:val="24"/>
        </w:rPr>
        <w:t>disposte in cerchio. Su una parete sono stati posti il calendario settimanale di forma circolare,</w:t>
      </w:r>
      <w:r w:rsidR="00437329" w:rsidRPr="00FB3E4F">
        <w:rPr>
          <w:rFonts w:ascii="Arial" w:hAnsi="Arial" w:cs="Arial"/>
          <w:color w:val="000000"/>
          <w:szCs w:val="24"/>
        </w:rPr>
        <w:t>cartellone delle presenze</w:t>
      </w:r>
      <w:r w:rsidR="00437329" w:rsidRPr="00FB3E4F">
        <w:rPr>
          <w:rFonts w:ascii="Arial" w:hAnsi="Arial" w:cs="Arial"/>
          <w:szCs w:val="24"/>
        </w:rPr>
        <w:t>.</w:t>
      </w:r>
      <w:r w:rsidR="00DD3DE8" w:rsidRPr="00FB3E4F">
        <w:rPr>
          <w:rFonts w:ascii="Arial" w:hAnsi="Arial" w:cs="Arial"/>
          <w:szCs w:val="24"/>
        </w:rPr>
        <w:t xml:space="preserve"> Lo</w:t>
      </w:r>
      <w:r w:rsidR="00DD3DE8" w:rsidRPr="00553D17">
        <w:rPr>
          <w:rFonts w:ascii="Arial" w:hAnsi="Arial" w:cs="Arial"/>
          <w:szCs w:val="24"/>
        </w:rPr>
        <w:t xml:space="preserve"> stesso spazio è successivamente allestito per il riposo pomeridiano;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- Lo spazio  grafico/pittorico/manipolativo con pasta di sale, farina, tempere, fogli, cartoncini, pennarelli, pastelli a cera, matite colorate; 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Lo spazio per il gioco di costruzione e "da tavolo" con legnetti, costruzioni di diverso tipo…, puzzles, incastri;</w:t>
      </w:r>
    </w:p>
    <w:p w:rsidR="00911231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- Un ambiente con tavoli utilizzati sia per le attività didattiche, sia per la colazione e il pranzo.</w:t>
      </w:r>
    </w:p>
    <w:p w:rsidR="00911231" w:rsidRPr="00911231" w:rsidRDefault="00911231" w:rsidP="00911231">
      <w:pPr>
        <w:spacing w:before="0" w:after="0" w:line="276" w:lineRule="auto"/>
        <w:jc w:val="both"/>
        <w:rPr>
          <w:rFonts w:ascii="Arial" w:hAnsi="Arial" w:cs="Arial"/>
          <w:b/>
          <w:szCs w:val="24"/>
        </w:rPr>
      </w:pPr>
    </w:p>
    <w:p w:rsidR="00911231" w:rsidRDefault="00911231" w:rsidP="00553D17">
      <w:pPr>
        <w:spacing w:before="0" w:after="0" w:line="276" w:lineRule="auto"/>
        <w:jc w:val="both"/>
        <w:rPr>
          <w:rFonts w:ascii="Arial" w:hAnsi="Arial" w:cs="Arial"/>
          <w:b/>
          <w:szCs w:val="24"/>
        </w:rPr>
      </w:pP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color w:val="00B050"/>
          <w:szCs w:val="24"/>
        </w:rPr>
      </w:pPr>
      <w:r w:rsidRPr="00553D17">
        <w:rPr>
          <w:rFonts w:ascii="Arial" w:hAnsi="Arial" w:cs="Arial"/>
          <w:szCs w:val="24"/>
        </w:rPr>
        <w:t>Nel salone sono presenti come strutture fisse due arrampicate e una spalliera, come struttura mobile il tunnel a quattro sezioni, uno specchio tridimensionale. Il salone è allestito con del materiale specifico per l’attività motoria: cuscinoni di varie forme, tappeti, teli e pupazzi, legnetti per le rappresentazioni secondo la scuola di Auc</w:t>
      </w:r>
      <w:r w:rsidR="004C307C">
        <w:rPr>
          <w:rFonts w:ascii="Arial" w:hAnsi="Arial" w:cs="Arial"/>
          <w:szCs w:val="24"/>
        </w:rPr>
        <w:t>outurier. Comunicante</w:t>
      </w:r>
      <w:r w:rsidRPr="00553D17">
        <w:rPr>
          <w:rFonts w:ascii="Arial" w:hAnsi="Arial" w:cs="Arial"/>
          <w:szCs w:val="24"/>
        </w:rPr>
        <w:t xml:space="preserve"> una porta scorrevole un saloncino allestito con la “pallestra”ed una grande struttura di percorso, come struttura fissa uno specchio da parete.</w:t>
      </w:r>
    </w:p>
    <w:p w:rsidR="00D5145F" w:rsidRDefault="00306078" w:rsidP="00D5145F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Nel giardino nella parte di fronte alle sezioni sono presenti strutture gioco in legno: casina, strutture sonore, scivolo e dondolini a molla.</w:t>
      </w:r>
    </w:p>
    <w:p w:rsidR="00D5145F" w:rsidRPr="00DC6291" w:rsidRDefault="00D5145F" w:rsidP="00D5145F">
      <w:pPr>
        <w:spacing w:before="0" w:after="0" w:line="276" w:lineRule="auto"/>
        <w:jc w:val="both"/>
        <w:rPr>
          <w:rFonts w:ascii="Arial" w:hAnsi="Arial" w:cs="Arial"/>
          <w:szCs w:val="24"/>
        </w:rPr>
      </w:pPr>
    </w:p>
    <w:p w:rsidR="00306078" w:rsidRPr="00DC6291" w:rsidRDefault="00306078" w:rsidP="00D5145F">
      <w:pPr>
        <w:spacing w:before="0" w:after="0" w:line="276" w:lineRule="auto"/>
        <w:jc w:val="both"/>
        <w:rPr>
          <w:rFonts w:ascii="Arial" w:hAnsi="Arial" w:cs="Arial"/>
          <w:b/>
          <w:szCs w:val="24"/>
        </w:rPr>
      </w:pPr>
      <w:r w:rsidRPr="00DC6291">
        <w:rPr>
          <w:rFonts w:ascii="Arial" w:hAnsi="Arial" w:cs="Arial"/>
          <w:b/>
          <w:szCs w:val="24"/>
        </w:rPr>
        <w:t xml:space="preserve">TABELLA ORARIO DI SERVIZIO DELLE INSEGNANTI STATALI </w:t>
      </w:r>
      <w:r w:rsidRPr="00DC6291">
        <w:rPr>
          <w:rFonts w:ascii="Arial" w:hAnsi="Arial" w:cs="Arial"/>
          <w:b/>
          <w:szCs w:val="24"/>
        </w:rPr>
        <w:tab/>
      </w:r>
    </w:p>
    <w:p w:rsidR="00306078" w:rsidRDefault="00306078" w:rsidP="00553D17">
      <w:pPr>
        <w:spacing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La r</w:t>
      </w:r>
      <w:r w:rsidR="00BD2021" w:rsidRPr="00553D17">
        <w:rPr>
          <w:rFonts w:ascii="Arial" w:hAnsi="Arial" w:cs="Arial"/>
          <w:szCs w:val="24"/>
        </w:rPr>
        <w:t>otazione viene effettuata su otto</w:t>
      </w:r>
      <w:r w:rsidRPr="00553D17">
        <w:rPr>
          <w:rFonts w:ascii="Arial" w:hAnsi="Arial" w:cs="Arial"/>
          <w:szCs w:val="24"/>
        </w:rPr>
        <w:t xml:space="preserve"> settimane in modo le insegnanti abbiano lo stesso numero di turni antimeridiani e pomeridiani con orario anticipato e posticipato.</w:t>
      </w:r>
    </w:p>
    <w:p w:rsidR="009F12CA" w:rsidRDefault="009F12CA" w:rsidP="00553D17">
      <w:pPr>
        <w:spacing w:line="276" w:lineRule="auto"/>
        <w:jc w:val="both"/>
        <w:rPr>
          <w:rFonts w:ascii="Arial" w:hAnsi="Arial" w:cs="Arial"/>
          <w:szCs w:val="24"/>
        </w:rPr>
      </w:pPr>
    </w:p>
    <w:p w:rsidR="009F12CA" w:rsidRDefault="009F12CA" w:rsidP="00553D17">
      <w:pPr>
        <w:spacing w:line="276" w:lineRule="auto"/>
        <w:jc w:val="both"/>
        <w:rPr>
          <w:rFonts w:ascii="Arial" w:hAnsi="Arial" w:cs="Arial"/>
          <w:szCs w:val="24"/>
        </w:rPr>
      </w:pPr>
    </w:p>
    <w:tbl>
      <w:tblPr>
        <w:tblW w:w="10862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444"/>
        <w:gridCol w:w="290"/>
        <w:gridCol w:w="1128"/>
        <w:gridCol w:w="1221"/>
        <w:gridCol w:w="290"/>
        <w:gridCol w:w="1128"/>
        <w:gridCol w:w="1128"/>
        <w:gridCol w:w="290"/>
        <w:gridCol w:w="1269"/>
        <w:gridCol w:w="1128"/>
        <w:gridCol w:w="290"/>
        <w:gridCol w:w="1128"/>
        <w:gridCol w:w="1128"/>
      </w:tblGrid>
      <w:tr w:rsidR="00D5145F" w:rsidRPr="00D5145F" w:rsidTr="009F12CA">
        <w:trPr>
          <w:trHeight w:val="31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5145F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A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SEZ.B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SEZ.C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SEZ.D</w:t>
            </w:r>
          </w:p>
        </w:tc>
      </w:tr>
      <w:tr w:rsidR="00D5145F" w:rsidRPr="00D5145F" w:rsidTr="009F12CA">
        <w:trPr>
          <w:trHeight w:val="31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CIVICO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BOSCARINO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LAMANNA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RUSCONI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RUSSO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BERTUZZI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ARCI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8C7AF6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MARCIANO</w:t>
            </w:r>
          </w:p>
        </w:tc>
      </w:tr>
      <w:tr w:rsidR="00D5145F" w:rsidRPr="00D5145F" w:rsidTr="009F12CA">
        <w:trPr>
          <w:trHeight w:val="31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</w:tr>
      <w:tr w:rsidR="00D5145F" w:rsidRPr="00D5145F" w:rsidTr="009F12CA">
        <w:trPr>
          <w:trHeight w:val="31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11:20-16:00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10:00-16:00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12:10-16:00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10:00-16:00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12:10-16:00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12:00-16:00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10:50-16:00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12:00-16:00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9F12CA" w:rsidRPr="00D5145F" w:rsidTr="009F12CA">
        <w:trPr>
          <w:trHeight w:val="420"/>
        </w:trPr>
        <w:tc>
          <w:tcPr>
            <w:tcW w:w="444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2CA" w:rsidRPr="00D5145F" w:rsidRDefault="009F12CA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2CA" w:rsidRPr="00D5145F" w:rsidRDefault="009F12CA" w:rsidP="00D5145F">
            <w:pPr>
              <w:widowControl/>
              <w:spacing w:before="0" w:after="0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2CA" w:rsidRPr="00D5145F" w:rsidRDefault="009F12CA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2CA" w:rsidRPr="00D5145F" w:rsidRDefault="009F12CA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2CA" w:rsidRPr="00D5145F" w:rsidRDefault="009F12CA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2CA" w:rsidRPr="00D5145F" w:rsidRDefault="009F12CA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2CA" w:rsidRPr="00D5145F" w:rsidRDefault="009F12CA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2CA" w:rsidRPr="00D5145F" w:rsidRDefault="009F12CA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12CA" w:rsidRPr="00D5145F" w:rsidRDefault="009F12CA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5145F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B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SEZ.A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SEZ.B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SEZ.C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SEZ.D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CIVICO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BOSCARINO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LAMANNA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RUSCONI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RUSSO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BERTUZZI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ARCI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8C7AF6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MARCIANO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11:20-16:00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10:50-16:00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11:00-16:30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12:10-16:00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12:10-16:00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12:00-16:30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5145F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C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SEZ.A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SEZ.B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SEZ.C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SEZ.D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CIVICO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BOSCARINO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LAMANNA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RUSCONI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RUSSO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BERTUZZI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ARCI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8C7AF6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MARCIANO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11:20-16:00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10:50-16:00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12:10-16:00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12:10-16:00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12:00-16:30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5145F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D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SEZ.A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SEZ.B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SEZ.C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b/>
                <w:bCs/>
                <w:snapToGrid/>
                <w:color w:val="0F253F"/>
                <w:sz w:val="18"/>
                <w:szCs w:val="18"/>
              </w:rPr>
              <w:t>SEZ.D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CIVICO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BOSCARINO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LAMANNA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RUSCONI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RUSSO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BERTUZZI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ARCI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8C7AF6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MARCIANO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12:00-16:00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5145F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SEZ.B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SEZ.C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SEZ.D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CIVICO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BOSCARINO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LAMANNA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RUSCONI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RUSSO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BERTUZZI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ARCI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8C7AF6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MARCIANO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11:20-16:00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10:00-16:00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12:10-16:00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10:00-16:00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12:10-16:00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10:50-16:00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12:00-16:00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5145F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5145F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F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SEZ.B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SEZ.C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SEZ.D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CIVICO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BOSCARINO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LAMANNA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RUSCONI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RUSSO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BERTUZZI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ARCI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8C7AF6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MARCIANO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11:20-16:00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10:50-16:00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12:10-16:00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12:10-16:00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12:00-16:30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5145F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SEZ.B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SEZ.C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SEZ.D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CIVICO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BOSCARINO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LAMANNA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RUSCONI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RUSSO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BERTUZZI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ARCI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8C7AF6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MARCIANO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11:20-16:00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10:50-16:00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11:00-16:30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12:10-16:00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12:10-16:00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12:00-16:30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5145F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H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SEZ.B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SEZ.C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SEZ.D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CIVICO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BOSCARINO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LAMANNA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RUSCONI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RUSSO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BERTUZZI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ARCI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5F" w:rsidRPr="00D5145F" w:rsidRDefault="008C7AF6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MARCIANO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 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7CB2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22D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12:00-16:00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11:30-16:30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11:00-16:00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08:00-13:00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12:00-16:00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Arial" w:hAnsi="Arial" w:cs="Arial"/>
                <w:snapToGrid/>
                <w:color w:val="0F253F"/>
                <w:sz w:val="18"/>
                <w:szCs w:val="18"/>
              </w:rPr>
            </w:pPr>
            <w:r w:rsidRPr="00D5145F">
              <w:rPr>
                <w:rFonts w:ascii="Arial" w:hAnsi="Arial" w:cs="Arial"/>
                <w:snapToGrid/>
                <w:color w:val="0F253F"/>
                <w:sz w:val="18"/>
                <w:szCs w:val="18"/>
              </w:rPr>
              <w:t>07:30-13:00</w:t>
            </w:r>
          </w:p>
        </w:tc>
      </w:tr>
      <w:tr w:rsidR="00D5145F" w:rsidRPr="00D5145F" w:rsidTr="009F12CA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5F" w:rsidRPr="00D5145F" w:rsidRDefault="00D5145F" w:rsidP="00D5145F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</w:tr>
    </w:tbl>
    <w:p w:rsidR="00306078" w:rsidRPr="00254066" w:rsidRDefault="00306078" w:rsidP="00553D17">
      <w:pPr>
        <w:spacing w:line="276" w:lineRule="auto"/>
        <w:rPr>
          <w:rFonts w:ascii="Arial" w:hAnsi="Arial" w:cs="Arial"/>
          <w:b/>
          <w:sz w:val="20"/>
        </w:rPr>
      </w:pPr>
      <w:r w:rsidRPr="00553D17">
        <w:rPr>
          <w:rFonts w:ascii="Arial" w:hAnsi="Arial" w:cs="Arial"/>
          <w:b/>
          <w:szCs w:val="24"/>
        </w:rPr>
        <w:t xml:space="preserve">TABELLA ORARIO DI SERVIZIO DELLE INSEGNANTI DI RELIGIONE CATTOLICA E </w:t>
      </w:r>
      <w:r w:rsidRPr="00254066">
        <w:rPr>
          <w:rFonts w:ascii="Arial" w:hAnsi="Arial" w:cs="Arial"/>
          <w:b/>
          <w:sz w:val="20"/>
        </w:rPr>
        <w:t>ORGANIZZAZIONE ATTIVITÀ ALTERNATIVA</w:t>
      </w:r>
    </w:p>
    <w:p w:rsidR="00932497" w:rsidRPr="009D7B0D" w:rsidRDefault="00DC6291" w:rsidP="00553D17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MERCOLEDI’</w:t>
      </w:r>
    </w:p>
    <w:tbl>
      <w:tblPr>
        <w:tblpPr w:leftFromText="141" w:rightFromText="141" w:vertAnchor="text" w:horzAnchor="margin" w:tblpY="114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2444"/>
        <w:gridCol w:w="1917"/>
        <w:gridCol w:w="5417"/>
      </w:tblGrid>
      <w:tr w:rsidR="00932497" w:rsidRPr="009D7B0D" w:rsidTr="00932497">
        <w:tc>
          <w:tcPr>
            <w:tcW w:w="2444" w:type="dxa"/>
          </w:tcPr>
          <w:p w:rsidR="00932497" w:rsidRPr="009D7B0D" w:rsidRDefault="00932497" w:rsidP="00932497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>ORARIO</w:t>
            </w:r>
          </w:p>
        </w:tc>
        <w:tc>
          <w:tcPr>
            <w:tcW w:w="1917" w:type="dxa"/>
          </w:tcPr>
          <w:p w:rsidR="00932497" w:rsidRPr="009D7B0D" w:rsidRDefault="00932497" w:rsidP="00932497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>SPAZIO</w:t>
            </w:r>
          </w:p>
        </w:tc>
        <w:tc>
          <w:tcPr>
            <w:tcW w:w="5417" w:type="dxa"/>
          </w:tcPr>
          <w:p w:rsidR="00932497" w:rsidRPr="009D7B0D" w:rsidRDefault="00932497" w:rsidP="00932497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>ATTIVITA’</w:t>
            </w:r>
          </w:p>
        </w:tc>
      </w:tr>
      <w:tr w:rsidR="00932497" w:rsidRPr="009D7B0D" w:rsidTr="00932497">
        <w:tc>
          <w:tcPr>
            <w:tcW w:w="2444" w:type="dxa"/>
          </w:tcPr>
          <w:p w:rsidR="00932497" w:rsidRPr="009D7B0D" w:rsidRDefault="00932497" w:rsidP="00932497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 xml:space="preserve">9:00-10:30       </w:t>
            </w:r>
          </w:p>
        </w:tc>
        <w:tc>
          <w:tcPr>
            <w:tcW w:w="1917" w:type="dxa"/>
          </w:tcPr>
          <w:p w:rsidR="00932497" w:rsidRPr="009D7B0D" w:rsidRDefault="00DC6291" w:rsidP="00932497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>
              <w:rPr>
                <w:szCs w:val="24"/>
              </w:rPr>
              <w:t>SEZ.B</w:t>
            </w:r>
          </w:p>
        </w:tc>
        <w:tc>
          <w:tcPr>
            <w:tcW w:w="5417" w:type="dxa"/>
          </w:tcPr>
          <w:p w:rsidR="00932497" w:rsidRPr="009D7B0D" w:rsidRDefault="00932497" w:rsidP="00DC6291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 xml:space="preserve">RELIGIONE CON </w:t>
            </w:r>
            <w:r w:rsidR="00DC6291">
              <w:rPr>
                <w:szCs w:val="24"/>
              </w:rPr>
              <w:t>CANNAS</w:t>
            </w:r>
          </w:p>
        </w:tc>
      </w:tr>
      <w:tr w:rsidR="00932497" w:rsidRPr="009D7B0D" w:rsidTr="00932497">
        <w:tc>
          <w:tcPr>
            <w:tcW w:w="2444" w:type="dxa"/>
          </w:tcPr>
          <w:p w:rsidR="00932497" w:rsidRPr="009D7B0D" w:rsidRDefault="00932497" w:rsidP="00932497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 xml:space="preserve">9:00-10:30       </w:t>
            </w:r>
          </w:p>
        </w:tc>
        <w:tc>
          <w:tcPr>
            <w:tcW w:w="1917" w:type="dxa"/>
          </w:tcPr>
          <w:p w:rsidR="00932497" w:rsidRPr="009D7B0D" w:rsidRDefault="00932497" w:rsidP="00932497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>UFFICIO</w:t>
            </w:r>
          </w:p>
        </w:tc>
        <w:tc>
          <w:tcPr>
            <w:tcW w:w="5417" w:type="dxa"/>
          </w:tcPr>
          <w:p w:rsidR="00932497" w:rsidRPr="009D7B0D" w:rsidRDefault="00932497" w:rsidP="00932497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>ALTERNATIVA R.C. (5 b.)</w:t>
            </w:r>
          </w:p>
        </w:tc>
      </w:tr>
    </w:tbl>
    <w:p w:rsidR="00932497" w:rsidRDefault="00932497" w:rsidP="00553D17">
      <w:pPr>
        <w:spacing w:line="276" w:lineRule="auto"/>
        <w:rPr>
          <w:rFonts w:ascii="Arial" w:hAnsi="Arial" w:cs="Arial"/>
          <w:sz w:val="20"/>
        </w:rPr>
      </w:pPr>
    </w:p>
    <w:p w:rsidR="009D7B0D" w:rsidRDefault="009D7B0D" w:rsidP="00553D17">
      <w:pPr>
        <w:spacing w:line="276" w:lineRule="auto"/>
        <w:rPr>
          <w:rFonts w:ascii="Arial" w:hAnsi="Arial" w:cs="Arial"/>
          <w:sz w:val="20"/>
        </w:rPr>
      </w:pPr>
    </w:p>
    <w:p w:rsidR="009D7B0D" w:rsidRDefault="009D7B0D" w:rsidP="00553D17">
      <w:pPr>
        <w:spacing w:line="276" w:lineRule="auto"/>
        <w:rPr>
          <w:rFonts w:ascii="Arial" w:hAnsi="Arial" w:cs="Arial"/>
          <w:sz w:val="20"/>
        </w:rPr>
      </w:pPr>
    </w:p>
    <w:p w:rsidR="009D7B0D" w:rsidRDefault="009D7B0D" w:rsidP="00553D17">
      <w:pPr>
        <w:spacing w:line="276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50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2444"/>
        <w:gridCol w:w="1917"/>
        <w:gridCol w:w="5417"/>
      </w:tblGrid>
      <w:tr w:rsidR="002B5592" w:rsidRPr="009D7B0D" w:rsidTr="002B5592">
        <w:tc>
          <w:tcPr>
            <w:tcW w:w="2444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>ORARIO</w:t>
            </w:r>
          </w:p>
        </w:tc>
        <w:tc>
          <w:tcPr>
            <w:tcW w:w="1917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>SPAZIO</w:t>
            </w:r>
          </w:p>
        </w:tc>
        <w:tc>
          <w:tcPr>
            <w:tcW w:w="5417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>ATTIVITA’</w:t>
            </w:r>
          </w:p>
        </w:tc>
      </w:tr>
      <w:tr w:rsidR="002B5592" w:rsidRPr="009D7B0D" w:rsidTr="002B5592">
        <w:tc>
          <w:tcPr>
            <w:tcW w:w="2444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 xml:space="preserve">10:30-12:00      </w:t>
            </w:r>
          </w:p>
        </w:tc>
        <w:tc>
          <w:tcPr>
            <w:tcW w:w="1917" w:type="dxa"/>
          </w:tcPr>
          <w:p w:rsidR="002B5592" w:rsidRPr="009D7B0D" w:rsidRDefault="00DC6291" w:rsidP="002B5592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>
              <w:rPr>
                <w:szCs w:val="24"/>
              </w:rPr>
              <w:t>SEZ.A</w:t>
            </w:r>
          </w:p>
        </w:tc>
        <w:tc>
          <w:tcPr>
            <w:tcW w:w="5417" w:type="dxa"/>
          </w:tcPr>
          <w:p w:rsidR="002B5592" w:rsidRPr="009D7B0D" w:rsidRDefault="002B5592" w:rsidP="00DC6291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 xml:space="preserve">RELIGIONE CON </w:t>
            </w:r>
            <w:r w:rsidR="00DC6291">
              <w:rPr>
                <w:szCs w:val="24"/>
              </w:rPr>
              <w:t>CANNAS</w:t>
            </w:r>
          </w:p>
        </w:tc>
      </w:tr>
      <w:tr w:rsidR="002B5592" w:rsidRPr="009D7B0D" w:rsidTr="002B5592">
        <w:tc>
          <w:tcPr>
            <w:tcW w:w="2444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 xml:space="preserve">10:30-12:00       </w:t>
            </w:r>
          </w:p>
        </w:tc>
        <w:tc>
          <w:tcPr>
            <w:tcW w:w="1917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>SEZ.D</w:t>
            </w:r>
          </w:p>
        </w:tc>
        <w:tc>
          <w:tcPr>
            <w:tcW w:w="5417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  <w:tab w:val="right" w:pos="9638"/>
              </w:tabs>
              <w:rPr>
                <w:szCs w:val="24"/>
              </w:rPr>
            </w:pPr>
            <w:r w:rsidRPr="009D7B0D">
              <w:rPr>
                <w:szCs w:val="24"/>
              </w:rPr>
              <w:t>ALTERNATIVA R.C. (8 b.)</w:t>
            </w:r>
          </w:p>
        </w:tc>
      </w:tr>
    </w:tbl>
    <w:p w:rsidR="009D7B0D" w:rsidRDefault="009D7B0D" w:rsidP="00553D17">
      <w:pPr>
        <w:spacing w:line="276" w:lineRule="auto"/>
        <w:rPr>
          <w:rFonts w:ascii="Arial" w:hAnsi="Arial" w:cs="Arial"/>
          <w:sz w:val="20"/>
        </w:rPr>
      </w:pPr>
    </w:p>
    <w:p w:rsidR="009D7B0D" w:rsidRPr="00254066" w:rsidRDefault="009D7B0D" w:rsidP="00553D17">
      <w:pPr>
        <w:spacing w:line="276" w:lineRule="auto"/>
        <w:rPr>
          <w:rFonts w:ascii="Arial" w:hAnsi="Arial" w:cs="Arial"/>
          <w:sz w:val="20"/>
        </w:rPr>
      </w:pPr>
    </w:p>
    <w:p w:rsidR="00D45B7B" w:rsidRPr="00D45B7B" w:rsidRDefault="00D45B7B" w:rsidP="00D45B7B">
      <w:pPr>
        <w:jc w:val="center"/>
        <w:rPr>
          <w:rFonts w:ascii="Arial" w:hAnsi="Arial" w:cs="Arial"/>
          <w:szCs w:val="24"/>
        </w:rPr>
      </w:pPr>
    </w:p>
    <w:p w:rsidR="00D45B7B" w:rsidRPr="00D45B7B" w:rsidRDefault="00D45B7B" w:rsidP="00D45B7B">
      <w:pPr>
        <w:jc w:val="right"/>
        <w:rPr>
          <w:rFonts w:ascii="Arial" w:hAnsi="Arial" w:cs="Arial"/>
          <w:szCs w:val="24"/>
        </w:rPr>
      </w:pPr>
    </w:p>
    <w:p w:rsidR="00D45B7B" w:rsidRDefault="00D45B7B" w:rsidP="00D45B7B">
      <w:pPr>
        <w:rPr>
          <w:rFonts w:ascii="Arial" w:hAnsi="Arial" w:cs="Arial"/>
          <w:b/>
          <w:szCs w:val="24"/>
        </w:rPr>
      </w:pPr>
    </w:p>
    <w:p w:rsidR="009D7B0D" w:rsidRDefault="009D7B0D" w:rsidP="00D45B7B">
      <w:pPr>
        <w:rPr>
          <w:rFonts w:ascii="Arial" w:hAnsi="Arial" w:cs="Arial"/>
          <w:b/>
          <w:szCs w:val="24"/>
        </w:rPr>
      </w:pPr>
    </w:p>
    <w:p w:rsidR="009D7B0D" w:rsidRDefault="009D7B0D" w:rsidP="00D45B7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VENERDI’</w:t>
      </w:r>
    </w:p>
    <w:tbl>
      <w:tblPr>
        <w:tblpPr w:leftFromText="141" w:rightFromText="141" w:vertAnchor="text" w:horzAnchor="margin" w:tblpY="114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2444"/>
        <w:gridCol w:w="1917"/>
        <w:gridCol w:w="5417"/>
      </w:tblGrid>
      <w:tr w:rsidR="009D7B0D" w:rsidRPr="009D7B0D" w:rsidTr="009D7B0D">
        <w:tc>
          <w:tcPr>
            <w:tcW w:w="2444" w:type="dxa"/>
          </w:tcPr>
          <w:p w:rsidR="009D7B0D" w:rsidRPr="009D7B0D" w:rsidRDefault="009D7B0D" w:rsidP="009D7B0D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ORARIO</w:t>
            </w:r>
          </w:p>
        </w:tc>
        <w:tc>
          <w:tcPr>
            <w:tcW w:w="1917" w:type="dxa"/>
          </w:tcPr>
          <w:p w:rsidR="009D7B0D" w:rsidRPr="009D7B0D" w:rsidRDefault="009D7B0D" w:rsidP="009D7B0D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SPAZIO</w:t>
            </w:r>
          </w:p>
        </w:tc>
        <w:tc>
          <w:tcPr>
            <w:tcW w:w="5417" w:type="dxa"/>
          </w:tcPr>
          <w:p w:rsidR="009D7B0D" w:rsidRPr="009D7B0D" w:rsidRDefault="009D7B0D" w:rsidP="009D7B0D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ATTIVITA’</w:t>
            </w:r>
          </w:p>
        </w:tc>
      </w:tr>
      <w:tr w:rsidR="009D7B0D" w:rsidRPr="009D7B0D" w:rsidTr="009D7B0D">
        <w:tc>
          <w:tcPr>
            <w:tcW w:w="2444" w:type="dxa"/>
          </w:tcPr>
          <w:p w:rsidR="009D7B0D" w:rsidRPr="009D7B0D" w:rsidRDefault="009D7B0D" w:rsidP="009D7B0D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 xml:space="preserve">9:00-10:30       </w:t>
            </w:r>
          </w:p>
        </w:tc>
        <w:tc>
          <w:tcPr>
            <w:tcW w:w="1917" w:type="dxa"/>
          </w:tcPr>
          <w:p w:rsidR="009D7B0D" w:rsidRPr="009D7B0D" w:rsidRDefault="009D7B0D" w:rsidP="009D7B0D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SEZ.D</w:t>
            </w:r>
          </w:p>
        </w:tc>
        <w:tc>
          <w:tcPr>
            <w:tcW w:w="5417" w:type="dxa"/>
          </w:tcPr>
          <w:p w:rsidR="009D7B0D" w:rsidRPr="009D7B0D" w:rsidRDefault="009D7B0D" w:rsidP="009D7B0D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RELIGIONE CON AUGELLI</w:t>
            </w:r>
          </w:p>
        </w:tc>
      </w:tr>
      <w:tr w:rsidR="009D7B0D" w:rsidRPr="009D7B0D" w:rsidTr="009D7B0D">
        <w:tc>
          <w:tcPr>
            <w:tcW w:w="2444" w:type="dxa"/>
          </w:tcPr>
          <w:p w:rsidR="009D7B0D" w:rsidRPr="009D7B0D" w:rsidRDefault="009D7B0D" w:rsidP="009D7B0D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 xml:space="preserve">9:00-10:30       </w:t>
            </w:r>
          </w:p>
        </w:tc>
        <w:tc>
          <w:tcPr>
            <w:tcW w:w="1917" w:type="dxa"/>
          </w:tcPr>
          <w:p w:rsidR="009D7B0D" w:rsidRPr="009D7B0D" w:rsidRDefault="009D7B0D" w:rsidP="009D7B0D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UFFICIO</w:t>
            </w:r>
          </w:p>
        </w:tc>
        <w:tc>
          <w:tcPr>
            <w:tcW w:w="5417" w:type="dxa"/>
          </w:tcPr>
          <w:p w:rsidR="009D7B0D" w:rsidRPr="009D7B0D" w:rsidRDefault="009D7B0D" w:rsidP="009D7B0D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ALTERNATIVA R.C. (2 b.)</w:t>
            </w:r>
          </w:p>
        </w:tc>
      </w:tr>
    </w:tbl>
    <w:p w:rsidR="009D7B0D" w:rsidRDefault="009D7B0D" w:rsidP="00D45B7B">
      <w:pPr>
        <w:rPr>
          <w:rFonts w:ascii="Arial" w:hAnsi="Arial" w:cs="Arial"/>
          <w:b/>
          <w:szCs w:val="24"/>
        </w:rPr>
      </w:pPr>
    </w:p>
    <w:p w:rsidR="009D7B0D" w:rsidRDefault="009D7B0D" w:rsidP="00D45B7B">
      <w:pPr>
        <w:rPr>
          <w:rFonts w:ascii="Arial" w:hAnsi="Arial" w:cs="Arial"/>
          <w:b/>
          <w:szCs w:val="24"/>
        </w:rPr>
      </w:pPr>
    </w:p>
    <w:p w:rsidR="009D7B0D" w:rsidRDefault="009D7B0D" w:rsidP="00D45B7B">
      <w:pPr>
        <w:rPr>
          <w:rFonts w:ascii="Arial" w:hAnsi="Arial" w:cs="Arial"/>
          <w:b/>
          <w:szCs w:val="24"/>
        </w:rPr>
      </w:pPr>
    </w:p>
    <w:p w:rsidR="009D7B0D" w:rsidRDefault="009D7B0D" w:rsidP="00D45B7B">
      <w:pPr>
        <w:rPr>
          <w:rFonts w:ascii="Arial" w:hAnsi="Arial" w:cs="Arial"/>
          <w:b/>
          <w:szCs w:val="24"/>
        </w:rPr>
      </w:pPr>
    </w:p>
    <w:tbl>
      <w:tblPr>
        <w:tblpPr w:leftFromText="141" w:rightFromText="141" w:vertAnchor="text" w:horzAnchor="margin" w:tblpY="19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2444"/>
        <w:gridCol w:w="1917"/>
        <w:gridCol w:w="5417"/>
      </w:tblGrid>
      <w:tr w:rsidR="002B5592" w:rsidRPr="009D7B0D" w:rsidTr="002B5592">
        <w:tc>
          <w:tcPr>
            <w:tcW w:w="2444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ORARIO</w:t>
            </w:r>
          </w:p>
        </w:tc>
        <w:tc>
          <w:tcPr>
            <w:tcW w:w="1917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SPAZIO</w:t>
            </w:r>
          </w:p>
        </w:tc>
        <w:tc>
          <w:tcPr>
            <w:tcW w:w="5417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ATTIVITA’</w:t>
            </w:r>
          </w:p>
        </w:tc>
      </w:tr>
      <w:tr w:rsidR="002B5592" w:rsidRPr="009D7B0D" w:rsidTr="002B5592">
        <w:tc>
          <w:tcPr>
            <w:tcW w:w="2444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 xml:space="preserve">10:30-12:00      </w:t>
            </w:r>
          </w:p>
        </w:tc>
        <w:tc>
          <w:tcPr>
            <w:tcW w:w="1917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SEZ.C</w:t>
            </w:r>
          </w:p>
        </w:tc>
        <w:tc>
          <w:tcPr>
            <w:tcW w:w="5417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RELIGIONE CON AUGELLI</w:t>
            </w:r>
          </w:p>
        </w:tc>
      </w:tr>
      <w:tr w:rsidR="002B5592" w:rsidRPr="009D7B0D" w:rsidTr="002B5592">
        <w:tc>
          <w:tcPr>
            <w:tcW w:w="2444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 xml:space="preserve">10:30-12:00       </w:t>
            </w:r>
          </w:p>
        </w:tc>
        <w:tc>
          <w:tcPr>
            <w:tcW w:w="1917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SEZ.A</w:t>
            </w:r>
          </w:p>
        </w:tc>
        <w:tc>
          <w:tcPr>
            <w:tcW w:w="5417" w:type="dxa"/>
          </w:tcPr>
          <w:p w:rsidR="002B5592" w:rsidRPr="009D7B0D" w:rsidRDefault="002B5592" w:rsidP="002B5592">
            <w:pPr>
              <w:tabs>
                <w:tab w:val="left" w:pos="395"/>
                <w:tab w:val="center" w:pos="4819"/>
              </w:tabs>
              <w:rPr>
                <w:szCs w:val="24"/>
              </w:rPr>
            </w:pPr>
            <w:r w:rsidRPr="009D7B0D">
              <w:rPr>
                <w:szCs w:val="24"/>
              </w:rPr>
              <w:t>ALTERNATIVA R.C. (12 b.)</w:t>
            </w:r>
          </w:p>
        </w:tc>
      </w:tr>
    </w:tbl>
    <w:p w:rsidR="009D7B0D" w:rsidRDefault="009D7B0D" w:rsidP="00D45B7B">
      <w:pPr>
        <w:rPr>
          <w:rFonts w:ascii="Arial" w:hAnsi="Arial" w:cs="Arial"/>
          <w:b/>
          <w:szCs w:val="24"/>
        </w:rPr>
      </w:pPr>
    </w:p>
    <w:p w:rsidR="009D7B0D" w:rsidRDefault="009D7B0D" w:rsidP="00D45B7B">
      <w:pPr>
        <w:rPr>
          <w:rFonts w:ascii="Arial" w:hAnsi="Arial" w:cs="Arial"/>
          <w:b/>
          <w:szCs w:val="24"/>
        </w:rPr>
      </w:pPr>
    </w:p>
    <w:p w:rsidR="009D7B0D" w:rsidRDefault="009D7B0D" w:rsidP="00D45B7B">
      <w:pPr>
        <w:rPr>
          <w:rFonts w:ascii="Arial" w:hAnsi="Arial" w:cs="Arial"/>
          <w:b/>
          <w:szCs w:val="24"/>
        </w:rPr>
      </w:pPr>
    </w:p>
    <w:p w:rsidR="009D7B0D" w:rsidRDefault="009D7B0D" w:rsidP="00D45B7B">
      <w:pPr>
        <w:rPr>
          <w:rFonts w:ascii="Arial" w:hAnsi="Arial" w:cs="Arial"/>
          <w:b/>
          <w:szCs w:val="24"/>
        </w:rPr>
      </w:pPr>
    </w:p>
    <w:p w:rsidR="002B5592" w:rsidRDefault="002B5592" w:rsidP="00D45B7B">
      <w:pPr>
        <w:rPr>
          <w:rFonts w:ascii="Arial" w:hAnsi="Arial" w:cs="Arial"/>
          <w:b/>
          <w:szCs w:val="24"/>
        </w:rPr>
      </w:pPr>
    </w:p>
    <w:p w:rsidR="002B5592" w:rsidRDefault="002B5592" w:rsidP="00D45B7B">
      <w:pPr>
        <w:rPr>
          <w:rFonts w:ascii="Arial" w:hAnsi="Arial" w:cs="Arial"/>
          <w:b/>
          <w:szCs w:val="24"/>
        </w:rPr>
      </w:pPr>
    </w:p>
    <w:p w:rsidR="002B5592" w:rsidRDefault="002B5592" w:rsidP="00D45B7B">
      <w:pPr>
        <w:rPr>
          <w:rFonts w:ascii="Arial" w:hAnsi="Arial" w:cs="Arial"/>
          <w:b/>
          <w:szCs w:val="24"/>
        </w:rPr>
      </w:pPr>
      <w:r w:rsidRPr="00553D17">
        <w:rPr>
          <w:rFonts w:ascii="Arial" w:hAnsi="Arial" w:cs="Arial"/>
          <w:b/>
          <w:szCs w:val="24"/>
        </w:rPr>
        <w:t>TABELLA ORARIO DI SERVIZIO DELLE INSEGNANTI DI</w:t>
      </w:r>
      <w:r>
        <w:rPr>
          <w:rFonts w:ascii="Arial" w:hAnsi="Arial" w:cs="Arial"/>
          <w:b/>
          <w:szCs w:val="24"/>
        </w:rPr>
        <w:t xml:space="preserve"> SOSTEGNO/EDUCATIVO</w:t>
      </w:r>
    </w:p>
    <w:p w:rsidR="002B5592" w:rsidRDefault="002B5592" w:rsidP="00D45B7B">
      <w:pPr>
        <w:rPr>
          <w:rFonts w:ascii="Arial" w:hAnsi="Arial" w:cs="Arial"/>
          <w:b/>
          <w:szCs w:val="24"/>
        </w:rPr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20"/>
        <w:gridCol w:w="1360"/>
        <w:gridCol w:w="2259"/>
        <w:gridCol w:w="1701"/>
        <w:gridCol w:w="283"/>
        <w:gridCol w:w="1985"/>
        <w:gridCol w:w="425"/>
      </w:tblGrid>
      <w:tr w:rsidR="002B5592" w:rsidRPr="002B5592" w:rsidTr="008C7AF6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/>
                <w:color w:val="000000"/>
                <w:sz w:val="22"/>
                <w:szCs w:val="22"/>
              </w:rPr>
              <w:t>FORDAN CLAUDIA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2B5592" w:rsidRPr="002B5592" w:rsidTr="008C7AF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martedì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/>
                <w:color w:val="000000"/>
                <w:sz w:val="22"/>
                <w:szCs w:val="22"/>
              </w:rPr>
              <w:t>FORDAN CLAUDIA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2B5592" w:rsidRPr="002B5592" w:rsidTr="008C7AF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mercoledì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09:00-12:30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/>
                <w:color w:val="000000"/>
                <w:sz w:val="22"/>
                <w:szCs w:val="22"/>
              </w:rPr>
              <w:t>CONTI ALESSANDRA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2B5592" w:rsidRPr="002B5592" w:rsidTr="008C7AF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09:00-12:30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/>
                <w:color w:val="000000"/>
                <w:sz w:val="22"/>
                <w:szCs w:val="22"/>
              </w:rPr>
              <w:t>CONTI ALESSANDRA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2B5592" w:rsidRPr="002B5592" w:rsidTr="008C7AF6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ED5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venerdì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09:00-12:30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/>
                <w:color w:val="000000"/>
                <w:sz w:val="22"/>
                <w:szCs w:val="22"/>
              </w:rPr>
              <w:t>CONTI ALESSANDRA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2B5592" w:rsidRPr="002B5592" w:rsidTr="008C7AF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2B5592" w:rsidRPr="002B5592" w:rsidTr="008C7AF6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2B5592" w:rsidRPr="002B5592" w:rsidTr="008C7AF6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08:30-12:30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/>
                <w:color w:val="000000"/>
                <w:sz w:val="22"/>
                <w:szCs w:val="22"/>
              </w:rPr>
              <w:t>FIGURELLI GENOVEFFA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2B5592" w:rsidRPr="002B5592" w:rsidTr="008C7AF6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martedì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08:30-12:30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/>
                <w:color w:val="000000"/>
                <w:sz w:val="22"/>
                <w:szCs w:val="22"/>
              </w:rPr>
              <w:t>FIGURELLI GENOVEFFA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 </w:t>
            </w:r>
          </w:p>
        </w:tc>
      </w:tr>
      <w:tr w:rsidR="002B5592" w:rsidRPr="002B5592" w:rsidTr="008C7AF6">
        <w:trPr>
          <w:trHeight w:val="29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mercoledì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08:30-10:30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/>
                <w:color w:val="000000"/>
                <w:sz w:val="22"/>
                <w:szCs w:val="22"/>
              </w:rPr>
              <w:t>MONTINARO SELENA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10:30-12:00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/>
                <w:color w:val="000000"/>
                <w:sz w:val="22"/>
                <w:szCs w:val="22"/>
              </w:rPr>
              <w:t>FIGURELLI GENOVEFFA</w:t>
            </w:r>
          </w:p>
        </w:tc>
      </w:tr>
      <w:tr w:rsidR="008C7AF6" w:rsidRPr="002B5592" w:rsidTr="008C7AF6">
        <w:trPr>
          <w:trHeight w:val="21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:rsidR="008C7AF6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F6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09:00-10:30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AF6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/>
                <w:color w:val="000000"/>
                <w:sz w:val="22"/>
                <w:szCs w:val="22"/>
              </w:rPr>
              <w:t>MONTINARO SELENA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F6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10:30-12:00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7AF6" w:rsidRDefault="008C7AF6">
            <w:r w:rsidRPr="003D2934">
              <w:rPr>
                <w:rFonts w:ascii="Calibri" w:hAnsi="Calibri"/>
                <w:snapToGrid/>
                <w:color w:val="000000"/>
                <w:sz w:val="22"/>
                <w:szCs w:val="22"/>
              </w:rPr>
              <w:t>FIGURELLI GENOVEFFA</w:t>
            </w:r>
          </w:p>
        </w:tc>
      </w:tr>
      <w:tr w:rsidR="008C7AF6" w:rsidRPr="002B5592" w:rsidTr="008C7AF6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ED5"/>
            <w:noWrap/>
            <w:vAlign w:val="bottom"/>
            <w:hideMark/>
          </w:tcPr>
          <w:p w:rsidR="008C7AF6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venerdì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F6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09:00-10:30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AF6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/>
                <w:color w:val="000000"/>
                <w:sz w:val="22"/>
                <w:szCs w:val="22"/>
              </w:rPr>
              <w:t>MONTINARO SELENA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F6" w:rsidRPr="002B5592" w:rsidRDefault="008C7AF6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10:30-12:00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7AF6" w:rsidRDefault="008C7AF6">
            <w:r w:rsidRPr="003D2934">
              <w:rPr>
                <w:rFonts w:ascii="Calibri" w:hAnsi="Calibri"/>
                <w:snapToGrid/>
                <w:color w:val="000000"/>
                <w:sz w:val="22"/>
                <w:szCs w:val="22"/>
              </w:rPr>
              <w:t>FIGURELLI GENOVEFFA</w:t>
            </w:r>
          </w:p>
        </w:tc>
      </w:tr>
      <w:tr w:rsidR="002B5592" w:rsidRPr="002B5592" w:rsidTr="008C7AF6">
        <w:trPr>
          <w:gridAfter w:val="1"/>
          <w:wAfter w:w="425" w:type="dxa"/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2B5592" w:rsidRPr="002B5592" w:rsidTr="008C7AF6">
        <w:trPr>
          <w:gridAfter w:val="1"/>
          <w:wAfter w:w="425" w:type="dxa"/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2B5592" w:rsidRPr="002B5592" w:rsidTr="008C7AF6">
        <w:trPr>
          <w:gridAfter w:val="1"/>
          <w:wAfter w:w="425" w:type="dxa"/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07:45-13:15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Selena Montinaro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 </w:t>
            </w:r>
          </w:p>
        </w:tc>
      </w:tr>
      <w:tr w:rsidR="002B5592" w:rsidRPr="002B5592" w:rsidTr="008C7AF6">
        <w:trPr>
          <w:gridAfter w:val="1"/>
          <w:wAfter w:w="425" w:type="dxa"/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martedì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07:45-10:30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Stefania Montuschi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10:30-16:00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Selena Montinaro</w:t>
            </w:r>
          </w:p>
        </w:tc>
      </w:tr>
      <w:tr w:rsidR="002B5592" w:rsidRPr="002B5592" w:rsidTr="008C7AF6">
        <w:trPr>
          <w:gridAfter w:val="1"/>
          <w:wAfter w:w="425" w:type="dxa"/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mercoledì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07:45-10:30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Stefania Montuschi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10:15-13:15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Selena Montinaro</w:t>
            </w:r>
          </w:p>
        </w:tc>
      </w:tr>
      <w:tr w:rsidR="002B5592" w:rsidRPr="002B5592" w:rsidTr="008C7AF6">
        <w:trPr>
          <w:gridAfter w:val="1"/>
          <w:wAfter w:w="425" w:type="dxa"/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07:45-10:15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Stefania Montuschi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10:15-13:15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Selena Montinaro</w:t>
            </w:r>
          </w:p>
        </w:tc>
      </w:tr>
      <w:tr w:rsidR="002B5592" w:rsidRPr="002B5592" w:rsidTr="008C7AF6">
        <w:trPr>
          <w:gridAfter w:val="1"/>
          <w:wAfter w:w="425" w:type="dxa"/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ED5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venerdì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07:45-10:15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Stefania Montuschi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10:15-13:15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592" w:rsidRPr="002B5592" w:rsidRDefault="002B5592" w:rsidP="002B5592">
            <w:pPr>
              <w:widowControl/>
              <w:spacing w:before="0" w:after="0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2B5592">
              <w:rPr>
                <w:rFonts w:ascii="Calibri" w:hAnsi="Calibri"/>
                <w:snapToGrid/>
                <w:color w:val="000000"/>
                <w:sz w:val="22"/>
                <w:szCs w:val="22"/>
              </w:rPr>
              <w:t>Selena Montinaro</w:t>
            </w:r>
          </w:p>
        </w:tc>
      </w:tr>
    </w:tbl>
    <w:p w:rsidR="002B5592" w:rsidRDefault="002B5592" w:rsidP="00D45B7B">
      <w:pPr>
        <w:rPr>
          <w:rFonts w:ascii="Arial" w:hAnsi="Arial" w:cs="Arial"/>
          <w:b/>
          <w:szCs w:val="24"/>
        </w:rPr>
      </w:pPr>
    </w:p>
    <w:p w:rsidR="009D7B0D" w:rsidRDefault="009D7B0D" w:rsidP="00D45B7B">
      <w:pPr>
        <w:rPr>
          <w:rFonts w:ascii="Arial" w:hAnsi="Arial" w:cs="Arial"/>
          <w:b/>
          <w:szCs w:val="24"/>
        </w:rPr>
      </w:pPr>
    </w:p>
    <w:p w:rsidR="00306078" w:rsidRPr="00037FAB" w:rsidRDefault="00306078" w:rsidP="009F27F8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37FAB">
        <w:rPr>
          <w:rFonts w:ascii="Arial" w:hAnsi="Arial" w:cs="Arial"/>
          <w:b/>
          <w:szCs w:val="24"/>
        </w:rPr>
        <w:t>ORGANIZZAZIONE DELLE ATTIVITA’ NEI GRUPPI OMOGENEI PER ETA’</w:t>
      </w:r>
    </w:p>
    <w:p w:rsidR="00306078" w:rsidRPr="0032300E" w:rsidRDefault="00306078" w:rsidP="009F27F8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>Tutti i giorni dal</w:t>
      </w:r>
      <w:r w:rsidR="00EC0BC1" w:rsidRPr="00553D17">
        <w:rPr>
          <w:rFonts w:ascii="Arial" w:hAnsi="Arial" w:cs="Arial"/>
          <w:szCs w:val="24"/>
        </w:rPr>
        <w:t xml:space="preserve">le 13.30 alle 16.00 i  </w:t>
      </w:r>
      <w:r w:rsidRPr="00553D17">
        <w:rPr>
          <w:rFonts w:ascii="Arial" w:hAnsi="Arial" w:cs="Arial"/>
          <w:szCs w:val="24"/>
        </w:rPr>
        <w:t>bambini di 5 anni</w:t>
      </w:r>
      <w:r w:rsidR="009D7B0D">
        <w:rPr>
          <w:rFonts w:ascii="Arial" w:hAnsi="Arial" w:cs="Arial"/>
          <w:szCs w:val="24"/>
        </w:rPr>
        <w:t xml:space="preserve"> </w:t>
      </w:r>
      <w:r w:rsidR="00DC6291">
        <w:rPr>
          <w:rFonts w:ascii="Arial" w:hAnsi="Arial" w:cs="Arial"/>
          <w:szCs w:val="24"/>
        </w:rPr>
        <w:t xml:space="preserve">vengono divisi in due gruppi e si ritrovano nelle sezioni 1 e 2 </w:t>
      </w:r>
      <w:r w:rsidR="00EC0BC1" w:rsidRPr="00553D17">
        <w:rPr>
          <w:rFonts w:ascii="Arial" w:hAnsi="Arial" w:cs="Arial"/>
          <w:szCs w:val="24"/>
        </w:rPr>
        <w:t xml:space="preserve">si </w:t>
      </w:r>
      <w:r w:rsidRPr="00553D17">
        <w:rPr>
          <w:rFonts w:ascii="Arial" w:hAnsi="Arial" w:cs="Arial"/>
          <w:szCs w:val="24"/>
        </w:rPr>
        <w:t xml:space="preserve">dove svolgono </w:t>
      </w:r>
      <w:r w:rsidR="00EC0BC1" w:rsidRPr="00553D17">
        <w:rPr>
          <w:rFonts w:ascii="Arial" w:hAnsi="Arial" w:cs="Arial"/>
          <w:szCs w:val="24"/>
        </w:rPr>
        <w:t xml:space="preserve">le </w:t>
      </w:r>
      <w:r w:rsidRPr="00553D17">
        <w:rPr>
          <w:rFonts w:ascii="Arial" w:hAnsi="Arial" w:cs="Arial"/>
          <w:szCs w:val="24"/>
        </w:rPr>
        <w:t>attiv</w:t>
      </w:r>
      <w:r w:rsidR="00EC0BC1" w:rsidRPr="00553D17">
        <w:rPr>
          <w:rFonts w:ascii="Arial" w:hAnsi="Arial" w:cs="Arial"/>
          <w:szCs w:val="24"/>
        </w:rPr>
        <w:t xml:space="preserve">ità </w:t>
      </w:r>
      <w:r w:rsidR="00E2238E" w:rsidRPr="00553D17">
        <w:rPr>
          <w:rFonts w:ascii="Arial" w:hAnsi="Arial" w:cs="Arial"/>
          <w:szCs w:val="24"/>
        </w:rPr>
        <w:t>educativo - didattiche</w:t>
      </w:r>
      <w:r w:rsidRPr="00553D17">
        <w:rPr>
          <w:rFonts w:ascii="Arial" w:hAnsi="Arial" w:cs="Arial"/>
          <w:szCs w:val="24"/>
        </w:rPr>
        <w:t xml:space="preserve"> specifiche per la loro età.</w:t>
      </w:r>
      <w:r w:rsidR="009D7B0D">
        <w:rPr>
          <w:rFonts w:ascii="Arial" w:hAnsi="Arial" w:cs="Arial"/>
          <w:szCs w:val="24"/>
        </w:rPr>
        <w:t xml:space="preserve"> I</w:t>
      </w:r>
      <w:r w:rsidRPr="00553D17">
        <w:rPr>
          <w:rFonts w:ascii="Arial" w:hAnsi="Arial" w:cs="Arial"/>
          <w:szCs w:val="24"/>
        </w:rPr>
        <w:t xml:space="preserve"> bambini di due, tre, quattro anni</w:t>
      </w:r>
      <w:r w:rsidR="009D7B0D">
        <w:rPr>
          <w:rFonts w:ascii="Arial" w:hAnsi="Arial" w:cs="Arial"/>
          <w:szCs w:val="24"/>
        </w:rPr>
        <w:t xml:space="preserve"> riposa</w:t>
      </w:r>
      <w:r w:rsidR="00DC6291">
        <w:rPr>
          <w:rFonts w:ascii="Arial" w:hAnsi="Arial" w:cs="Arial"/>
          <w:szCs w:val="24"/>
        </w:rPr>
        <w:t>no nei dormitori delle sezioni 3 e 4</w:t>
      </w:r>
      <w:r w:rsidR="009D7B0D">
        <w:rPr>
          <w:rFonts w:ascii="Arial" w:hAnsi="Arial" w:cs="Arial"/>
          <w:szCs w:val="24"/>
        </w:rPr>
        <w:t>.</w:t>
      </w:r>
      <w:r w:rsidRPr="00553D17">
        <w:rPr>
          <w:rFonts w:ascii="Arial" w:hAnsi="Arial" w:cs="Arial"/>
          <w:szCs w:val="24"/>
        </w:rPr>
        <w:t xml:space="preserve"> </w:t>
      </w:r>
      <w:r w:rsidR="00EC0BC1" w:rsidRPr="00553D17">
        <w:rPr>
          <w:rFonts w:ascii="Arial" w:hAnsi="Arial" w:cs="Arial"/>
          <w:szCs w:val="24"/>
        </w:rPr>
        <w:t xml:space="preserve">Dato che il numero dei posti </w:t>
      </w:r>
      <w:r w:rsidR="009D7B0D">
        <w:rPr>
          <w:rFonts w:ascii="Arial" w:hAnsi="Arial" w:cs="Arial"/>
          <w:szCs w:val="24"/>
        </w:rPr>
        <w:t>in ciascun dormitorio,</w:t>
      </w:r>
      <w:r w:rsidR="00E2238E" w:rsidRPr="00553D17">
        <w:rPr>
          <w:rFonts w:ascii="Arial" w:hAnsi="Arial" w:cs="Arial"/>
          <w:szCs w:val="24"/>
        </w:rPr>
        <w:t xml:space="preserve"> </w:t>
      </w:r>
      <w:r w:rsidR="009D7B0D">
        <w:rPr>
          <w:rFonts w:ascii="Arial" w:hAnsi="Arial" w:cs="Arial"/>
          <w:szCs w:val="24"/>
        </w:rPr>
        <w:t>in base alle norme di sicurezza, è di 22</w:t>
      </w:r>
      <w:r w:rsidR="00E2238E" w:rsidRPr="00553D17">
        <w:rPr>
          <w:rFonts w:ascii="Arial" w:hAnsi="Arial" w:cs="Arial"/>
          <w:szCs w:val="24"/>
        </w:rPr>
        <w:t xml:space="preserve"> mass. alcuni bambini di 4 anni (seguendo un ordine anagrafico) </w:t>
      </w:r>
      <w:r w:rsidR="009D7B0D">
        <w:rPr>
          <w:rFonts w:ascii="Arial" w:hAnsi="Arial" w:cs="Arial"/>
          <w:szCs w:val="24"/>
        </w:rPr>
        <w:t>potrebbero essere</w:t>
      </w:r>
      <w:r w:rsidR="00E2238E" w:rsidRPr="00553D17">
        <w:rPr>
          <w:rFonts w:ascii="Arial" w:hAnsi="Arial" w:cs="Arial"/>
          <w:szCs w:val="24"/>
        </w:rPr>
        <w:t xml:space="preserve"> inseriti ne</w:t>
      </w:r>
      <w:r w:rsidR="009D7B0D">
        <w:rPr>
          <w:rFonts w:ascii="Arial" w:hAnsi="Arial" w:cs="Arial"/>
          <w:szCs w:val="24"/>
        </w:rPr>
        <w:t>l</w:t>
      </w:r>
      <w:r w:rsidR="00E2238E" w:rsidRPr="00553D17">
        <w:rPr>
          <w:rFonts w:ascii="Arial" w:hAnsi="Arial" w:cs="Arial"/>
          <w:szCs w:val="24"/>
        </w:rPr>
        <w:t xml:space="preserve"> grupp</w:t>
      </w:r>
      <w:r w:rsidR="009D7B0D">
        <w:rPr>
          <w:rFonts w:ascii="Arial" w:hAnsi="Arial" w:cs="Arial"/>
          <w:szCs w:val="24"/>
        </w:rPr>
        <w:t>o dei</w:t>
      </w:r>
      <w:r w:rsidR="00E2238E" w:rsidRPr="00553D17">
        <w:rPr>
          <w:rFonts w:ascii="Arial" w:hAnsi="Arial" w:cs="Arial"/>
          <w:szCs w:val="24"/>
        </w:rPr>
        <w:t xml:space="preserve"> 5 anni.</w:t>
      </w:r>
      <w:r w:rsidR="0032300E">
        <w:rPr>
          <w:rFonts w:ascii="Arial" w:hAnsi="Arial" w:cs="Arial"/>
          <w:szCs w:val="24"/>
        </w:rPr>
        <w:t xml:space="preserve"> In merito all’uscita ordinaria delle 15.45 viene predisposta la seguente organizzazione: i bambini che</w:t>
      </w:r>
      <w:r w:rsidR="00CA0564">
        <w:rPr>
          <w:rFonts w:ascii="Arial" w:hAnsi="Arial" w:cs="Arial"/>
          <w:szCs w:val="24"/>
        </w:rPr>
        <w:t xml:space="preserve"> rimangono svegli di 5 e 4</w:t>
      </w:r>
      <w:r w:rsidR="0032300E">
        <w:rPr>
          <w:rFonts w:ascii="Arial" w:hAnsi="Arial" w:cs="Arial"/>
          <w:szCs w:val="24"/>
        </w:rPr>
        <w:t xml:space="preserve"> anni si ritrovano nella sez.</w:t>
      </w:r>
      <w:r w:rsidR="00DC6291">
        <w:rPr>
          <w:rFonts w:ascii="Arial" w:hAnsi="Arial" w:cs="Arial"/>
          <w:szCs w:val="24"/>
        </w:rPr>
        <w:t>1</w:t>
      </w:r>
      <w:r w:rsidR="00EB6E6C">
        <w:rPr>
          <w:rFonts w:ascii="Arial" w:hAnsi="Arial" w:cs="Arial"/>
          <w:szCs w:val="24"/>
        </w:rPr>
        <w:t>, i bambini dei dormitori delle sezioni 3 e 4 si ritrovano nella sezione 2.</w:t>
      </w:r>
    </w:p>
    <w:p w:rsidR="00E2238E" w:rsidRPr="00553D17" w:rsidRDefault="00E2238E" w:rsidP="009F27F8">
      <w:pPr>
        <w:spacing w:line="276" w:lineRule="auto"/>
        <w:jc w:val="center"/>
        <w:rPr>
          <w:rFonts w:ascii="Arial" w:hAnsi="Arial" w:cs="Arial"/>
          <w:szCs w:val="24"/>
        </w:rPr>
      </w:pPr>
    </w:p>
    <w:p w:rsidR="00306078" w:rsidRPr="00037FAB" w:rsidRDefault="00306078" w:rsidP="009F27F8">
      <w:pPr>
        <w:spacing w:line="276" w:lineRule="auto"/>
        <w:ind w:left="720"/>
        <w:jc w:val="center"/>
        <w:rPr>
          <w:rFonts w:ascii="Arial" w:hAnsi="Arial" w:cs="Arial"/>
          <w:b/>
          <w:szCs w:val="24"/>
        </w:rPr>
      </w:pPr>
      <w:r w:rsidRPr="00037FAB">
        <w:rPr>
          <w:rFonts w:ascii="Arial" w:hAnsi="Arial" w:cs="Arial"/>
          <w:b/>
          <w:szCs w:val="24"/>
        </w:rPr>
        <w:t>OPPORTUNITA’, LINEE EDUCATIVE, METODOLOGIA</w:t>
      </w:r>
    </w:p>
    <w:p w:rsidR="00306078" w:rsidRPr="00553D17" w:rsidRDefault="00306078" w:rsidP="009F27F8">
      <w:pPr>
        <w:tabs>
          <w:tab w:val="left" w:pos="1843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Le insegnanti ritengono opportuno, affinché tutte le esperienze siano significative per la crescita dei bambini, suscitare la motivazione in quanto questa permette lo scambio, il confronto delle esperienze e fa nascere la curiosità. Pertanto cercano, attraverso diverse strategie operative (personaggio guida, filo conduttore…), di motivare l’apprendimento raccordando il piano affettivo e quello cognitivo. </w:t>
      </w:r>
    </w:p>
    <w:p w:rsidR="00306078" w:rsidRPr="00553D17" w:rsidRDefault="00306078" w:rsidP="00037FAB">
      <w:pPr>
        <w:spacing w:before="0" w:after="0" w:line="360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In tutte le sezioni la programmazione di sezione si svolgerà realiz</w:t>
      </w:r>
      <w:r w:rsidR="00555626">
        <w:rPr>
          <w:rFonts w:ascii="Arial" w:hAnsi="Arial" w:cs="Arial"/>
          <w:szCs w:val="24"/>
        </w:rPr>
        <w:t xml:space="preserve">zando i seguenti progetti </w:t>
      </w:r>
      <w:r w:rsidRPr="00553D17">
        <w:rPr>
          <w:rFonts w:ascii="Arial" w:hAnsi="Arial" w:cs="Arial"/>
          <w:szCs w:val="24"/>
        </w:rPr>
        <w:t xml:space="preserve"> presenti nella scuola da molti anni: “Progetto Accoglienza”, “Progetto Ambiente”, “Progetto Arte</w:t>
      </w:r>
      <w:r w:rsidR="00EB6E6C">
        <w:rPr>
          <w:rFonts w:ascii="Arial" w:hAnsi="Arial" w:cs="Arial"/>
          <w:szCs w:val="24"/>
        </w:rPr>
        <w:t xml:space="preserve"> e Musica</w:t>
      </w:r>
      <w:r w:rsidRPr="00553D17">
        <w:rPr>
          <w:rFonts w:ascii="Arial" w:hAnsi="Arial" w:cs="Arial"/>
          <w:szCs w:val="24"/>
        </w:rPr>
        <w:t>”, “Progetto il libro e le storie”, “</w:t>
      </w:r>
      <w:r w:rsidR="00E2238E" w:rsidRPr="00553D17">
        <w:rPr>
          <w:rFonts w:ascii="Arial" w:hAnsi="Arial" w:cs="Arial"/>
          <w:szCs w:val="24"/>
        </w:rPr>
        <w:t>Progetto Attività motoria</w:t>
      </w:r>
      <w:r w:rsidR="00EB6E6C">
        <w:rPr>
          <w:rFonts w:ascii="Arial" w:hAnsi="Arial" w:cs="Arial"/>
          <w:szCs w:val="24"/>
        </w:rPr>
        <w:t>,</w:t>
      </w:r>
      <w:r w:rsidRPr="00553D17">
        <w:rPr>
          <w:rFonts w:ascii="Arial" w:hAnsi="Arial" w:cs="Arial"/>
          <w:szCs w:val="24"/>
        </w:rPr>
        <w:t xml:space="preserve"> “Progetto continuità”,</w:t>
      </w:r>
      <w:r w:rsidR="0078394B" w:rsidRPr="00553D17">
        <w:rPr>
          <w:rFonts w:ascii="Arial" w:hAnsi="Arial" w:cs="Arial"/>
          <w:szCs w:val="24"/>
        </w:rPr>
        <w:t xml:space="preserve"> </w:t>
      </w:r>
      <w:r w:rsidRPr="00553D17">
        <w:rPr>
          <w:rFonts w:ascii="Arial" w:hAnsi="Arial" w:cs="Arial"/>
          <w:szCs w:val="24"/>
        </w:rPr>
        <w:t xml:space="preserve">”Progetto </w:t>
      </w:r>
      <w:r w:rsidR="00EB6E6C">
        <w:rPr>
          <w:rFonts w:ascii="Arial" w:hAnsi="Arial" w:cs="Arial"/>
          <w:szCs w:val="24"/>
        </w:rPr>
        <w:t>Feste della Scuola</w:t>
      </w:r>
      <w:r w:rsidRPr="00553D17">
        <w:rPr>
          <w:rFonts w:ascii="Arial" w:hAnsi="Arial" w:cs="Arial"/>
          <w:szCs w:val="24"/>
        </w:rPr>
        <w:t xml:space="preserve">”, sviluppando così i processi di crescita, in particolare rispetto all’autonomia, all’identità, alle competenze e alla socializzazione.  </w:t>
      </w:r>
    </w:p>
    <w:p w:rsidR="00037FAB" w:rsidRPr="00553D17" w:rsidRDefault="00306078" w:rsidP="00037FAB">
      <w:pPr>
        <w:spacing w:line="360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In quest’anno scolastico l’orario di funz</w:t>
      </w:r>
      <w:r w:rsidR="00037FAB">
        <w:rPr>
          <w:rFonts w:ascii="Arial" w:hAnsi="Arial" w:cs="Arial"/>
          <w:szCs w:val="24"/>
        </w:rPr>
        <w:t>ionamento della scuola è di otto</w:t>
      </w:r>
      <w:r w:rsidRPr="00553D17">
        <w:rPr>
          <w:rFonts w:ascii="Arial" w:hAnsi="Arial" w:cs="Arial"/>
          <w:szCs w:val="24"/>
        </w:rPr>
        <w:t xml:space="preserve"> ore giornaliere</w:t>
      </w:r>
      <w:r w:rsidR="00037FAB">
        <w:rPr>
          <w:rFonts w:ascii="Arial" w:hAnsi="Arial" w:cs="Arial"/>
          <w:szCs w:val="24"/>
        </w:rPr>
        <w:t xml:space="preserve">, più mezz’ora </w:t>
      </w:r>
    </w:p>
    <w:p w:rsidR="0078394B" w:rsidRPr="00553D17" w:rsidRDefault="00037FAB" w:rsidP="00037FAB">
      <w:pPr>
        <w:spacing w:before="0"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alla mattina e mezz’ora al pomeriggio per</w:t>
      </w:r>
      <w:r w:rsidRPr="00553D17">
        <w:rPr>
          <w:rFonts w:ascii="Arial" w:hAnsi="Arial" w:cs="Arial"/>
          <w:szCs w:val="24"/>
        </w:rPr>
        <w:t xml:space="preserve"> i bambini i cui geni</w:t>
      </w:r>
      <w:r>
        <w:rPr>
          <w:rFonts w:ascii="Arial" w:hAnsi="Arial" w:cs="Arial"/>
          <w:szCs w:val="24"/>
        </w:rPr>
        <w:t>tori che hanno</w:t>
      </w:r>
      <w:r w:rsidRPr="00553D17">
        <w:rPr>
          <w:rFonts w:ascii="Arial" w:hAnsi="Arial" w:cs="Arial"/>
          <w:szCs w:val="24"/>
        </w:rPr>
        <w:t xml:space="preserve"> p</w:t>
      </w:r>
      <w:r>
        <w:rPr>
          <w:rFonts w:ascii="Arial" w:hAnsi="Arial" w:cs="Arial"/>
          <w:szCs w:val="24"/>
        </w:rPr>
        <w:t>resentato richiesta documentata</w:t>
      </w:r>
      <w:r w:rsidR="00306078" w:rsidRPr="00553D17">
        <w:rPr>
          <w:rFonts w:ascii="Arial" w:hAnsi="Arial" w:cs="Arial"/>
          <w:szCs w:val="24"/>
        </w:rPr>
        <w:t xml:space="preserve">. </w:t>
      </w:r>
    </w:p>
    <w:p w:rsidR="0078394B" w:rsidRPr="00553D17" w:rsidRDefault="00306078" w:rsidP="00037FAB">
      <w:pPr>
        <w:spacing w:before="0" w:after="0" w:line="360" w:lineRule="auto"/>
        <w:jc w:val="both"/>
        <w:rPr>
          <w:rFonts w:ascii="Arial" w:hAnsi="Arial" w:cs="Arial"/>
          <w:szCs w:val="24"/>
        </w:rPr>
      </w:pPr>
      <w:r w:rsidRPr="007A61CC">
        <w:rPr>
          <w:rFonts w:ascii="Arial" w:hAnsi="Arial" w:cs="Arial"/>
          <w:szCs w:val="24"/>
        </w:rPr>
        <w:t>Ai bambini dell’ultimo anno della scuola dell’Infanzia verrà proposto un percorso di continuità con gli alunni della scuola Primaria per favorire il passaggio al successivo ordine scolastico.</w:t>
      </w:r>
      <w:r w:rsidRPr="00553D17">
        <w:rPr>
          <w:rFonts w:ascii="Arial" w:hAnsi="Arial" w:cs="Arial"/>
          <w:szCs w:val="24"/>
        </w:rPr>
        <w:t xml:space="preserve"> </w:t>
      </w:r>
    </w:p>
    <w:p w:rsidR="00306078" w:rsidRPr="00553D17" w:rsidRDefault="00306078" w:rsidP="00037FAB">
      <w:pPr>
        <w:spacing w:before="0" w:after="0" w:line="360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Per meglio facilitare lo scambio e la comunicazione, favorire la conoscenza reciproca e la cooperazione, le insegnanti utilizzano il metodo del circle-time “tempo del cerchio” disponendo i </w:t>
      </w:r>
      <w:r w:rsidRPr="00553D17">
        <w:rPr>
          <w:rFonts w:ascii="Arial" w:hAnsi="Arial" w:cs="Arial"/>
          <w:szCs w:val="24"/>
        </w:rPr>
        <w:lastRenderedPageBreak/>
        <w:t xml:space="preserve">bambini in cerchio per permettere una comunicazione realmente circolare e consentire un "contenimento" affettivo ed emotivo. Le insegnanti assumono un ruolo propositivo e interattivo, pronto ad accogliere gli stimoli e le richieste dei bambini e dell’ambiente. In primo luogo facilitano l’inserimento dei bambini "nuovi" e li aiutano a costruire nuove relazioni. Il team docente pertanto s’impegna a programmare in modo flessibile; predisporre un ambiente stimolante; accogliere e valorizzare le competenze del bambino; assumere un ruolo di mediatore tra l’esperienza personale dei bambini e il contesto scolastico; osservare, verificare e documentare. La documentazione è importante in quanto memoria dell’ambiente educante; per raccogliere le tracce dell’infanzia, che non può raccontarsi senza l’aiuto dell’adulto, è necessario individuare strategie di rievocazione e rielaborazione delle esperienze vissute. Queste offrono ai bambini la possibilità di rendersi conto delle proprie conquiste e agli adulti di comunicare in maniera continua, confrontare e riflettere sul percorso educativo/didattico. </w:t>
      </w:r>
    </w:p>
    <w:p w:rsidR="00306078" w:rsidRPr="00553D17" w:rsidRDefault="00306078" w:rsidP="00553D17">
      <w:pPr>
        <w:spacing w:line="276" w:lineRule="auto"/>
        <w:rPr>
          <w:rFonts w:ascii="Arial" w:hAnsi="Arial" w:cs="Arial"/>
          <w:szCs w:val="24"/>
        </w:rPr>
      </w:pPr>
    </w:p>
    <w:p w:rsidR="00306078" w:rsidRPr="00651CED" w:rsidRDefault="00306078" w:rsidP="00651CED">
      <w:pPr>
        <w:spacing w:before="0" w:after="0" w:line="276" w:lineRule="auto"/>
        <w:rPr>
          <w:rFonts w:ascii="Arial" w:hAnsi="Arial" w:cs="Arial"/>
          <w:b/>
          <w:szCs w:val="24"/>
        </w:rPr>
      </w:pPr>
      <w:r w:rsidRPr="00651CED">
        <w:rPr>
          <w:rFonts w:ascii="Arial" w:hAnsi="Arial" w:cs="Arial"/>
          <w:b/>
          <w:szCs w:val="24"/>
        </w:rPr>
        <w:t>PERCORSO EDUCATIVO-DIDATTICO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Le insegnanti, valutando le esperienze degli scorsi anni scolastici e le risorse umane e materiali e accogliendo i bambini già frequentanti la scuola e quelli di nuovo inserimento, ipotizzano i progetti didattici indicati di seguito.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I progetti attuati nella scuola dell’infanzia di Pizzano si fondano sui seguenti obiettivi:</w:t>
      </w:r>
    </w:p>
    <w:p w:rsidR="00306078" w:rsidRPr="00553D17" w:rsidRDefault="00306078" w:rsidP="00553D17">
      <w:pPr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Favorire lo “star bene” a scuola di tutti i bambini e le relazioni positive</w:t>
      </w:r>
    </w:p>
    <w:p w:rsidR="00306078" w:rsidRPr="00553D17" w:rsidRDefault="00306078" w:rsidP="00553D17">
      <w:pPr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Valorizzare la creatività</w:t>
      </w:r>
    </w:p>
    <w:p w:rsidR="00306078" w:rsidRPr="00553D17" w:rsidRDefault="00306078" w:rsidP="00553D17">
      <w:pPr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Educare alla pace e alla convivenza</w:t>
      </w:r>
    </w:p>
    <w:p w:rsidR="00306078" w:rsidRPr="00553D17" w:rsidRDefault="00306078" w:rsidP="00553D17">
      <w:pPr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Educare al rispetto dell’ambiente</w:t>
      </w:r>
    </w:p>
    <w:p w:rsidR="00306078" w:rsidRPr="00553D17" w:rsidRDefault="00306078" w:rsidP="00553D17">
      <w:pPr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Valorizzare le diversità</w:t>
      </w:r>
    </w:p>
    <w:p w:rsidR="00306078" w:rsidRPr="00553D17" w:rsidRDefault="00306078" w:rsidP="00553D17">
      <w:pPr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Promuovere la lettura</w:t>
      </w:r>
    </w:p>
    <w:p w:rsidR="00306078" w:rsidRPr="00FB3E4F" w:rsidRDefault="00306078" w:rsidP="00553D17">
      <w:pPr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</w:t>
      </w:r>
      <w:r w:rsidRPr="00FB3E4F">
        <w:rPr>
          <w:rFonts w:ascii="Arial" w:hAnsi="Arial" w:cs="Arial"/>
          <w:szCs w:val="24"/>
        </w:rPr>
        <w:t>Educare al rispetto del patrimonio artistico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FB3E4F">
        <w:rPr>
          <w:rFonts w:ascii="Arial" w:hAnsi="Arial" w:cs="Arial"/>
          <w:szCs w:val="24"/>
        </w:rPr>
        <w:t>In ciascuna sezione ogni mattina si svolge l’attività delle routine: quali il calendario della settimana (uguale in tutte le sezioni, a ogni giorno corrisponde un colore), gli incarichi (camerieri), le presenze giornaliere, la conversazione, i giochi, le canzoni.</w:t>
      </w:r>
    </w:p>
    <w:p w:rsidR="00306078" w:rsidRPr="00651CED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/>
          <w:bCs/>
          <w:szCs w:val="24"/>
        </w:rPr>
      </w:pPr>
    </w:p>
    <w:p w:rsidR="00306078" w:rsidRPr="00651CED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/>
          <w:szCs w:val="24"/>
        </w:rPr>
      </w:pPr>
      <w:r w:rsidRPr="00651CED">
        <w:rPr>
          <w:rFonts w:ascii="Arial" w:hAnsi="Arial" w:cs="Arial"/>
          <w:b/>
          <w:szCs w:val="24"/>
        </w:rPr>
        <w:t>PROGETTO ACCOGLIENZA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Finalità: 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170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Favorire lo “star bene” a scuola di tutti i bambini.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170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Favorire lo sviluppo armonico e globale della persona, facilitarne l’integrazione e la socializzazione.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170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Avviare gli alunni alla consapevolezza della loro appartenenza ad un gruppo sociale e del loro essere cittadini, per aiutarli nella costruzione dell’identità personale, sociale e culturale.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170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Prevenire il disagio.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170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Maturare un senso di responsabilità, acquisire norme corrette di comportamento.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Obiettivi specifici: 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 xml:space="preserve"> Il distacco sereno genitore- bambino.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 xml:space="preserve"> La conoscenza e la fruizione degli ambienti della scuola e dei materiali.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lastRenderedPageBreak/>
        <w:t xml:space="preserve"> Lo sviluppo della relazione fra adulti e bambini e fra bambini e bambini.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Destinatari: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 xml:space="preserve"> Tutti i bambini della scuola dell’infanzia.</w:t>
      </w:r>
    </w:p>
    <w:p w:rsidR="00306078" w:rsidRPr="00553D17" w:rsidRDefault="00306078" w:rsidP="00553D17">
      <w:pPr>
        <w:pStyle w:val="Corpodeltesto2"/>
        <w:numPr>
          <w:ilvl w:val="0"/>
          <w:numId w:val="1"/>
        </w:numPr>
        <w:spacing w:line="276" w:lineRule="auto"/>
        <w:ind w:right="216"/>
        <w:rPr>
          <w:rFonts w:ascii="Arial" w:hAnsi="Arial" w:cs="Arial"/>
          <w:sz w:val="24"/>
          <w:szCs w:val="24"/>
        </w:rPr>
      </w:pPr>
      <w:r w:rsidRPr="00553D17">
        <w:rPr>
          <w:rFonts w:ascii="Arial" w:hAnsi="Arial" w:cs="Arial"/>
          <w:sz w:val="24"/>
          <w:szCs w:val="24"/>
        </w:rPr>
        <w:t xml:space="preserve"> I docenti.</w:t>
      </w:r>
    </w:p>
    <w:p w:rsidR="00306078" w:rsidRPr="00553D17" w:rsidRDefault="00306078" w:rsidP="00553D17">
      <w:pPr>
        <w:pStyle w:val="Corpodeltesto2"/>
        <w:numPr>
          <w:ilvl w:val="0"/>
          <w:numId w:val="1"/>
        </w:numPr>
        <w:spacing w:line="276" w:lineRule="auto"/>
        <w:ind w:right="216"/>
        <w:rPr>
          <w:rFonts w:ascii="Arial" w:hAnsi="Arial" w:cs="Arial"/>
          <w:sz w:val="24"/>
          <w:szCs w:val="24"/>
        </w:rPr>
      </w:pPr>
      <w:r w:rsidRPr="00553D17">
        <w:rPr>
          <w:rFonts w:ascii="Arial" w:hAnsi="Arial" w:cs="Arial"/>
          <w:sz w:val="24"/>
          <w:szCs w:val="24"/>
        </w:rPr>
        <w:t xml:space="preserve"> I genitori.</w:t>
      </w:r>
    </w:p>
    <w:p w:rsidR="00306078" w:rsidRPr="00553D17" w:rsidRDefault="00306078" w:rsidP="00553D17">
      <w:pPr>
        <w:pStyle w:val="Corpodeltesto2"/>
        <w:numPr>
          <w:ilvl w:val="0"/>
          <w:numId w:val="1"/>
        </w:numPr>
        <w:spacing w:line="276" w:lineRule="auto"/>
        <w:ind w:right="216"/>
        <w:rPr>
          <w:rFonts w:ascii="Arial" w:hAnsi="Arial" w:cs="Arial"/>
          <w:sz w:val="24"/>
          <w:szCs w:val="24"/>
        </w:rPr>
      </w:pPr>
      <w:r w:rsidRPr="00553D17">
        <w:rPr>
          <w:rFonts w:ascii="Arial" w:hAnsi="Arial" w:cs="Arial"/>
          <w:sz w:val="24"/>
          <w:szCs w:val="24"/>
        </w:rPr>
        <w:t xml:space="preserve"> Il personale ATA.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Attività previste:</w:t>
      </w:r>
    </w:p>
    <w:p w:rsidR="00306078" w:rsidRPr="00553D17" w:rsidRDefault="00306078" w:rsidP="00553D17">
      <w:pPr>
        <w:numPr>
          <w:ilvl w:val="0"/>
          <w:numId w:val="1"/>
        </w:numPr>
        <w:tabs>
          <w:tab w:val="left" w:pos="142"/>
        </w:tabs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Per i genitori: assemblea e colloqui individuali.</w:t>
      </w:r>
    </w:p>
    <w:p w:rsidR="00306078" w:rsidRPr="00553D17" w:rsidRDefault="00306078" w:rsidP="00553D17">
      <w:pPr>
        <w:numPr>
          <w:ilvl w:val="0"/>
          <w:numId w:val="1"/>
        </w:numPr>
        <w:tabs>
          <w:tab w:val="left" w:pos="142"/>
        </w:tabs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Tempi di accoglienza diversificati concordati con i genitori. </w:t>
      </w:r>
    </w:p>
    <w:p w:rsidR="00306078" w:rsidRPr="00553D17" w:rsidRDefault="00306078" w:rsidP="00553D17">
      <w:pPr>
        <w:numPr>
          <w:ilvl w:val="0"/>
          <w:numId w:val="1"/>
        </w:numPr>
        <w:tabs>
          <w:tab w:val="left" w:pos="142"/>
        </w:tabs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Giochi che favoriscono la relazione tra bambini e tra adulti e bambino.</w:t>
      </w:r>
    </w:p>
    <w:p w:rsidR="00306078" w:rsidRDefault="00306078" w:rsidP="00553D17">
      <w:pPr>
        <w:numPr>
          <w:ilvl w:val="0"/>
          <w:numId w:val="1"/>
        </w:numPr>
        <w:tabs>
          <w:tab w:val="left" w:pos="142"/>
        </w:tabs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Attività mirate alla conoscenza dei materiali e degli spazi.</w:t>
      </w:r>
    </w:p>
    <w:p w:rsidR="00AB6999" w:rsidRPr="00AB6999" w:rsidRDefault="00AB6999" w:rsidP="00AB6999">
      <w:pPr>
        <w:ind w:right="216"/>
        <w:jc w:val="both"/>
        <w:rPr>
          <w:rFonts w:ascii="Arial" w:hAnsi="Arial" w:cs="Arial"/>
          <w:bCs/>
          <w:szCs w:val="24"/>
        </w:rPr>
      </w:pPr>
      <w:r w:rsidRPr="00AB6999">
        <w:rPr>
          <w:rFonts w:ascii="Arial" w:hAnsi="Arial" w:cs="Arial"/>
          <w:bCs/>
          <w:szCs w:val="24"/>
        </w:rPr>
        <w:t>Il progetto sarà realizzato nel periodo 16/09/13 – 27/09/13 ed è prevista la seguente articolazione:</w:t>
      </w:r>
    </w:p>
    <w:p w:rsidR="00AB6999" w:rsidRPr="006F12FE" w:rsidRDefault="00AB6999" w:rsidP="006F12FE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AB6999">
        <w:rPr>
          <w:rFonts w:ascii="Arial" w:hAnsi="Arial" w:cs="Arial"/>
          <w:szCs w:val="24"/>
        </w:rPr>
        <w:t xml:space="preserve">BAMBINI DI 3 ANNI:  </w:t>
      </w:r>
      <w:r w:rsidRPr="006F12FE">
        <w:rPr>
          <w:rFonts w:ascii="Arial" w:hAnsi="Arial" w:cs="Arial"/>
          <w:szCs w:val="24"/>
        </w:rPr>
        <w:t>dal 16 al 27 settembre solo orario antimeridiano (tempo scuola 8:00-14:00)</w:t>
      </w:r>
    </w:p>
    <w:p w:rsidR="00AB6999" w:rsidRPr="006F12FE" w:rsidRDefault="00AB6999" w:rsidP="006F12FE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AB6999">
        <w:rPr>
          <w:rFonts w:ascii="Arial" w:hAnsi="Arial" w:cs="Arial"/>
          <w:szCs w:val="24"/>
        </w:rPr>
        <w:t>BAMBINI DI 4 E 5 ANNI:</w:t>
      </w:r>
      <w:r w:rsidRPr="006F12FE">
        <w:rPr>
          <w:rFonts w:ascii="Arial" w:hAnsi="Arial" w:cs="Arial"/>
          <w:szCs w:val="24"/>
        </w:rPr>
        <w:t>dal 16 al 20 settembre solo orario antimeridiano (tempo scuola 8:00-14:00)</w:t>
      </w:r>
      <w:r w:rsidR="006F12FE">
        <w:rPr>
          <w:rFonts w:ascii="Arial" w:hAnsi="Arial" w:cs="Arial"/>
          <w:szCs w:val="24"/>
        </w:rPr>
        <w:t xml:space="preserve"> </w:t>
      </w:r>
      <w:r w:rsidRPr="006F12FE">
        <w:rPr>
          <w:rFonts w:ascii="Arial" w:hAnsi="Arial" w:cs="Arial"/>
          <w:szCs w:val="24"/>
        </w:rPr>
        <w:t>dal 23 settembre orario completo.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Documentazione del progetto didattico ed elementi per la valutazione: 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 xml:space="preserve"> Osservazione dei bambini e confronto fra insegnanti.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 xml:space="preserve"> Confronto fra insegnanti e genitori al colloquio individuale.</w:t>
      </w:r>
    </w:p>
    <w:p w:rsidR="00553D17" w:rsidRDefault="00553D17" w:rsidP="00553D17">
      <w:p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</w:p>
    <w:p w:rsidR="00306078" w:rsidRPr="00651CED" w:rsidRDefault="00306078" w:rsidP="00553D17">
      <w:pPr>
        <w:spacing w:before="0" w:after="0" w:line="276" w:lineRule="auto"/>
        <w:ind w:right="216"/>
        <w:jc w:val="both"/>
        <w:rPr>
          <w:rFonts w:ascii="Arial" w:eastAsia="Verdana" w:hAnsi="Arial" w:cs="Arial"/>
          <w:b/>
          <w:szCs w:val="24"/>
        </w:rPr>
      </w:pPr>
      <w:r w:rsidRPr="00651CED">
        <w:rPr>
          <w:rFonts w:ascii="Arial" w:hAnsi="Arial" w:cs="Arial"/>
          <w:b/>
          <w:szCs w:val="24"/>
        </w:rPr>
        <w:t>PROGETTO</w:t>
      </w:r>
      <w:r w:rsidRPr="00651CED">
        <w:rPr>
          <w:rFonts w:ascii="Arial" w:eastAsia="Verdana" w:hAnsi="Arial" w:cs="Arial"/>
          <w:b/>
          <w:szCs w:val="24"/>
        </w:rPr>
        <w:t xml:space="preserve">  ARTE</w:t>
      </w:r>
      <w:r w:rsidR="00EB6E6C">
        <w:rPr>
          <w:rFonts w:ascii="Arial" w:eastAsia="Verdana" w:hAnsi="Arial" w:cs="Arial"/>
          <w:b/>
          <w:szCs w:val="24"/>
        </w:rPr>
        <w:t xml:space="preserve"> e MUSICA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>Finalità: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Favorire la conoscenza dei vari mezzi e delle varie tecniche espressive;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Valorizzare le capacità critiche di riflessione e di dialogo;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 Favorire i rapporti interpersonali e la capacità di collaborazione;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 Conoscenza di tecniche di animazione;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Favorire la consapevolezza del proprio sé corporeo e sviluppare capacità senso percettive;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Favorire il riconoscimento e l’espressione di emozioni e sentimenti;</w:t>
      </w:r>
    </w:p>
    <w:p w:rsidR="00306078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Educare alla pluralità dei linguaggi.</w:t>
      </w:r>
    </w:p>
    <w:p w:rsidR="00EB6E6C" w:rsidRPr="00553D17" w:rsidRDefault="00EB6E6C" w:rsidP="00EB6E6C">
      <w:pPr>
        <w:widowControl/>
        <w:numPr>
          <w:ilvl w:val="0"/>
          <w:numId w:val="17"/>
        </w:numPr>
        <w:tabs>
          <w:tab w:val="left" w:pos="567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>
        <w:rPr>
          <w:rFonts w:ascii="Arial" w:hAnsi="Arial" w:cs="Arial"/>
          <w:szCs w:val="24"/>
          <w:lang/>
        </w:rPr>
        <w:t xml:space="preserve">  </w:t>
      </w:r>
      <w:r w:rsidRPr="00553D17">
        <w:rPr>
          <w:rFonts w:ascii="Arial" w:hAnsi="Arial" w:cs="Arial"/>
          <w:szCs w:val="24"/>
          <w:lang/>
        </w:rPr>
        <w:t>Sviluppare l’atteggiamento di ricezione del suono (musicale e non).</w:t>
      </w:r>
    </w:p>
    <w:p w:rsidR="00EB6E6C" w:rsidRPr="00553D17" w:rsidRDefault="00EB6E6C" w:rsidP="00EB6E6C">
      <w:pPr>
        <w:widowControl/>
        <w:numPr>
          <w:ilvl w:val="0"/>
          <w:numId w:val="3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Favorire il piacere dell’ascolto di brani musicali.</w:t>
      </w:r>
    </w:p>
    <w:p w:rsidR="00EB6E6C" w:rsidRPr="00553D17" w:rsidRDefault="00EB6E6C" w:rsidP="00EB6E6C">
      <w:pPr>
        <w:widowControl/>
        <w:numPr>
          <w:ilvl w:val="0"/>
          <w:numId w:val="3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Favorire il piacere dell’ascolto di storie-favole attraverso la musica (storie sonorizzate).</w:t>
      </w:r>
    </w:p>
    <w:p w:rsidR="00EB6E6C" w:rsidRPr="00553D17" w:rsidRDefault="00EB6E6C" w:rsidP="00EB6E6C">
      <w:pPr>
        <w:widowControl/>
        <w:numPr>
          <w:ilvl w:val="0"/>
          <w:numId w:val="3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Conoscere la realtà museale.</w:t>
      </w:r>
    </w:p>
    <w:p w:rsidR="00EB6E6C" w:rsidRPr="00553D17" w:rsidRDefault="00EB6E6C" w:rsidP="00EB6E6C">
      <w:pPr>
        <w:widowControl/>
        <w:numPr>
          <w:ilvl w:val="0"/>
          <w:numId w:val="3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 xml:space="preserve">Usare la gestualità in relazione al ritmo e al movimento di tutto il corpo. </w:t>
      </w:r>
    </w:p>
    <w:p w:rsidR="00EB6E6C" w:rsidRPr="00553D17" w:rsidRDefault="00EB6E6C" w:rsidP="00EB6E6C">
      <w:pPr>
        <w:widowControl/>
        <w:numPr>
          <w:ilvl w:val="0"/>
          <w:numId w:val="3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Utilizzare la musica per evocare situazioni e creare contesti di gioco.</w:t>
      </w:r>
    </w:p>
    <w:p w:rsidR="00EB6E6C" w:rsidRPr="00553D17" w:rsidRDefault="00EB6E6C" w:rsidP="00EB6E6C">
      <w:pPr>
        <w:widowControl/>
        <w:numPr>
          <w:ilvl w:val="0"/>
          <w:numId w:val="3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Favorire la relazione fra bambini, fra adulti e bambini, fra adulti.</w:t>
      </w:r>
    </w:p>
    <w:p w:rsidR="00EB6E6C" w:rsidRPr="00553D17" w:rsidRDefault="00EB6E6C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>Obiettivi specifici: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Favorire la conoscenza di varie tecniche espressive;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Favorire la consapevolezza del proprio sé corporeo;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Favorire il riconoscimento e l’espressione di emozioni e sentimenti;</w:t>
      </w:r>
    </w:p>
    <w:p w:rsidR="00306078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Favorire la fiducia e la collaborazione;</w:t>
      </w:r>
    </w:p>
    <w:p w:rsidR="00EB6E6C" w:rsidRPr="00553D17" w:rsidRDefault="00EB6E6C" w:rsidP="00EB6E6C">
      <w:pPr>
        <w:widowControl/>
        <w:numPr>
          <w:ilvl w:val="0"/>
          <w:numId w:val="1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Carpire la differenza tra suoni e rumori.</w:t>
      </w:r>
    </w:p>
    <w:p w:rsidR="00EB6E6C" w:rsidRPr="00553D17" w:rsidRDefault="00EB6E6C" w:rsidP="00EB6E6C">
      <w:pPr>
        <w:widowControl/>
        <w:numPr>
          <w:ilvl w:val="0"/>
          <w:numId w:val="1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Conoscere strumenti  ed oggetti che producono musica.</w:t>
      </w:r>
    </w:p>
    <w:p w:rsidR="00EB6E6C" w:rsidRPr="00553D17" w:rsidRDefault="00EB6E6C" w:rsidP="00EB6E6C">
      <w:pPr>
        <w:widowControl/>
        <w:numPr>
          <w:ilvl w:val="0"/>
          <w:numId w:val="1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lastRenderedPageBreak/>
        <w:t>Riconoscere la fonte di suoni prodotti da oggetti - strumenti diversi.</w:t>
      </w:r>
    </w:p>
    <w:p w:rsidR="00EB6E6C" w:rsidRPr="00553D17" w:rsidRDefault="00EB6E6C" w:rsidP="00EB6E6C">
      <w:pPr>
        <w:widowControl/>
        <w:numPr>
          <w:ilvl w:val="0"/>
          <w:numId w:val="1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Riconoscere la voce dei propri compagni anche attraverso un timbro vocale intenzionalmente alterato.</w:t>
      </w:r>
    </w:p>
    <w:p w:rsidR="00EB6E6C" w:rsidRPr="00553D17" w:rsidRDefault="00EB6E6C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Destinatari:  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Tutti i bambini della scuola dell’infanzia</w:t>
      </w:r>
      <w:r w:rsidRPr="00553D17">
        <w:rPr>
          <w:rFonts w:ascii="Arial" w:eastAsia="Verdana" w:hAnsi="Arial" w:cs="Arial"/>
          <w:szCs w:val="24"/>
        </w:rPr>
        <w:t xml:space="preserve"> 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>Attività previste: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 Visione di immagini di opere di artisti.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 Sperimentazione di diverse tecniche pittoriche.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Attività durante le quali i bambini possano lasciar traccia di sé.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>Il progetto sarà realizzato durante:</w:t>
      </w:r>
    </w:p>
    <w:p w:rsidR="00306078" w:rsidRPr="00553D17" w:rsidRDefault="00306078" w:rsidP="00553D17">
      <w:pPr>
        <w:numPr>
          <w:ilvl w:val="0"/>
          <w:numId w:val="18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>tutto l'anno ed è prevista una articolazione in gruppi di bambini di età eterogenea in orario antimeridiano e omogenea in orario pomeridiano (bambini</w:t>
      </w:r>
      <w:r w:rsidR="00553D17">
        <w:rPr>
          <w:rFonts w:ascii="Arial" w:eastAsia="Verdana" w:hAnsi="Arial" w:cs="Arial"/>
          <w:szCs w:val="24"/>
        </w:rPr>
        <w:t xml:space="preserve"> </w:t>
      </w:r>
      <w:r w:rsidRPr="00553D17">
        <w:rPr>
          <w:rFonts w:ascii="Arial" w:eastAsia="Verdana" w:hAnsi="Arial" w:cs="Arial"/>
          <w:szCs w:val="24"/>
        </w:rPr>
        <w:t>5 anni).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Documentazione del progetto didattico ed elementi per la valutazione: 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Elaborati grafico-pittorici dei bambini; 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eastAsia="Verdana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Documentazione fotografica.</w:t>
      </w:r>
    </w:p>
    <w:p w:rsidR="00306078" w:rsidRPr="00651CED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/>
          <w:szCs w:val="24"/>
        </w:rPr>
      </w:pPr>
    </w:p>
    <w:p w:rsidR="00306078" w:rsidRPr="00651CED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/>
          <w:szCs w:val="24"/>
        </w:rPr>
      </w:pPr>
      <w:r w:rsidRPr="00651CED">
        <w:rPr>
          <w:rFonts w:ascii="Arial" w:hAnsi="Arial" w:cs="Arial"/>
          <w:b/>
          <w:szCs w:val="24"/>
        </w:rPr>
        <w:t>PROGETTO ATTIVITA’ MOTORIA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Finalità: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Favorire la  consapevolezza del sé corporeo, le capacità senso-percettive, gli schemi dinamici e posturali di base, la coordinazione dei movimenti.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Favorire lo sviluppo dell’autonomia.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Favorire lo sviluppo della comunicazione.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Obiettivi specifici: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kern w:val="36"/>
          <w:szCs w:val="24"/>
        </w:rPr>
      </w:pPr>
      <w:r w:rsidRPr="00553D17">
        <w:rPr>
          <w:rFonts w:ascii="Arial" w:hAnsi="Arial" w:cs="Arial"/>
          <w:bCs/>
          <w:kern w:val="36"/>
          <w:szCs w:val="24"/>
        </w:rPr>
        <w:t xml:space="preserve"> Maggior consapevolezza di sé.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kern w:val="36"/>
          <w:szCs w:val="24"/>
        </w:rPr>
      </w:pPr>
      <w:r w:rsidRPr="00553D17">
        <w:rPr>
          <w:rFonts w:ascii="Arial" w:hAnsi="Arial" w:cs="Arial"/>
          <w:bCs/>
          <w:kern w:val="36"/>
          <w:szCs w:val="24"/>
        </w:rPr>
        <w:t xml:space="preserve"> Maggior autonomia.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kern w:val="36"/>
          <w:szCs w:val="24"/>
        </w:rPr>
      </w:pPr>
      <w:r w:rsidRPr="00553D17">
        <w:rPr>
          <w:rFonts w:ascii="Arial" w:hAnsi="Arial" w:cs="Arial"/>
          <w:bCs/>
          <w:kern w:val="36"/>
          <w:szCs w:val="24"/>
        </w:rPr>
        <w:t xml:space="preserve"> Maggior capacità di comunicazione fra bambini e fra bambini e adulti.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kern w:val="36"/>
          <w:szCs w:val="24"/>
        </w:rPr>
      </w:pPr>
      <w:r w:rsidRPr="00553D17">
        <w:rPr>
          <w:rFonts w:ascii="Arial" w:hAnsi="Arial" w:cs="Arial"/>
          <w:bCs/>
          <w:kern w:val="36"/>
          <w:szCs w:val="24"/>
        </w:rPr>
        <w:t xml:space="preserve"> Maggior espressione corporea.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bCs/>
          <w:szCs w:val="24"/>
        </w:rPr>
        <w:t>Destinatari: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Tutti i bambini della scuola.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Attività previste: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kern w:val="36"/>
          <w:szCs w:val="24"/>
        </w:rPr>
      </w:pPr>
      <w:r w:rsidRPr="00553D17">
        <w:rPr>
          <w:rFonts w:ascii="Arial" w:hAnsi="Arial" w:cs="Arial"/>
          <w:kern w:val="36"/>
          <w:szCs w:val="24"/>
        </w:rPr>
        <w:t xml:space="preserve"> Attività psicomotoria.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kern w:val="36"/>
          <w:szCs w:val="24"/>
        </w:rPr>
        <w:t xml:space="preserve"> Attività di movimento in gruppo (materiali vari, musica).</w:t>
      </w:r>
    </w:p>
    <w:p w:rsidR="00306078" w:rsidRPr="00553D17" w:rsidRDefault="00306078" w:rsidP="00553D17">
      <w:pPr>
        <w:pStyle w:val="Titolo1"/>
        <w:keepNext w:val="0"/>
        <w:numPr>
          <w:ilvl w:val="0"/>
          <w:numId w:val="1"/>
        </w:numPr>
        <w:spacing w:before="0" w:after="0" w:line="276" w:lineRule="auto"/>
        <w:jc w:val="both"/>
        <w:rPr>
          <w:rFonts w:cs="Arial"/>
          <w:b w:val="0"/>
          <w:kern w:val="36"/>
          <w:sz w:val="24"/>
          <w:szCs w:val="24"/>
        </w:rPr>
      </w:pPr>
      <w:r w:rsidRPr="00553D17">
        <w:rPr>
          <w:rFonts w:cs="Arial"/>
          <w:b w:val="0"/>
          <w:kern w:val="36"/>
          <w:sz w:val="24"/>
          <w:szCs w:val="24"/>
        </w:rPr>
        <w:t xml:space="preserve"> Attività di movimento con materiali e musica in gruppo, i percorsi.</w:t>
      </w:r>
    </w:p>
    <w:p w:rsidR="00306078" w:rsidRPr="00553D17" w:rsidRDefault="00306078" w:rsidP="00553D17">
      <w:pPr>
        <w:spacing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Il progetto sarà realizzato: </w:t>
      </w:r>
    </w:p>
    <w:p w:rsidR="00D75376" w:rsidRPr="00D75376" w:rsidRDefault="00306078" w:rsidP="00D75376">
      <w:pPr>
        <w:numPr>
          <w:ilvl w:val="0"/>
          <w:numId w:val="9"/>
        </w:numPr>
        <w:snapToGrid w:val="0"/>
        <w:spacing w:line="276" w:lineRule="auto"/>
        <w:ind w:left="708" w:right="216" w:hanging="348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 Tutto l’anno scolastico ed è prevista una articolazione in gruppi eterogenei per età in sezione.</w:t>
      </w:r>
      <w:r w:rsidR="00D75376">
        <w:rPr>
          <w:rFonts w:ascii="Arial" w:hAnsi="Arial" w:cs="Arial"/>
          <w:bCs/>
          <w:szCs w:val="24"/>
        </w:rPr>
        <w:t xml:space="preserve"> L’utilizzo del salone è a rotazione fissa sulle sezioni. La  sezione A il lunedì, la sezione B il mercoledì, la sezione C il martedì e la sezione D il giovedì.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Documentazione del progetto didattico ed elementi per la valutazione: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Elaborati grafico-pittorici dei bambini.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eastAsia="Verdana" w:hAnsi="Arial" w:cs="Arial"/>
          <w:szCs w:val="24"/>
        </w:rPr>
        <w:t xml:space="preserve"> Documentazione fotografica.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kern w:val="36"/>
          <w:szCs w:val="24"/>
        </w:rPr>
        <w:t xml:space="preserve"> Osservazione durante le sedute.</w:t>
      </w:r>
    </w:p>
    <w:p w:rsidR="00306078" w:rsidRPr="00651CED" w:rsidRDefault="00306078" w:rsidP="00553D17">
      <w:pPr>
        <w:spacing w:before="0" w:after="0" w:line="276" w:lineRule="auto"/>
        <w:jc w:val="both"/>
        <w:rPr>
          <w:rFonts w:ascii="Arial" w:eastAsia="Calibri" w:hAnsi="Arial" w:cs="Arial"/>
          <w:b/>
          <w:szCs w:val="24"/>
        </w:rPr>
      </w:pPr>
    </w:p>
    <w:p w:rsidR="00306078" w:rsidRPr="00651CED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/>
          <w:szCs w:val="24"/>
        </w:rPr>
      </w:pPr>
      <w:r w:rsidRPr="00651CED">
        <w:rPr>
          <w:rFonts w:ascii="Arial" w:hAnsi="Arial" w:cs="Arial"/>
          <w:b/>
          <w:szCs w:val="24"/>
        </w:rPr>
        <w:t>PROGETTO AMBIENTE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Finalità: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lastRenderedPageBreak/>
        <w:t xml:space="preserve"> Favorire l’esplorazione, la manipolazione, l’osservazione dei fenomeni naturali (flora e fauna).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Favorire il rispetto per l’ambiente naturale.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Favorire il riciclaggio e l’utilizzo creativo del materiale.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Favorire la conoscenza e il rispetto delle regole del codice della strada.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Obiettivi specifici: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Classificare, ordinare, distinguere le proprietà, collocare le cose nel tempo.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Mostrare attenzione cura delle piante presenti a scuola.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Riciclare materiale.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Conoscere i segnali stradali, il semafori, l’attraversamento pedonale.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Destinatari: 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Tutti i bambini della scuola.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Docenti.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Genitori.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L’educazione stradale: il gruppo dei bambini di 5 anni.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Attività previste:</w:t>
      </w:r>
    </w:p>
    <w:p w:rsidR="00306078" w:rsidRPr="00553D17" w:rsidRDefault="00306078" w:rsidP="00553D17">
      <w:pPr>
        <w:widowControl/>
        <w:numPr>
          <w:ilvl w:val="0"/>
          <w:numId w:val="1"/>
        </w:numPr>
        <w:autoSpaceDE w:val="0"/>
        <w:autoSpaceDN w:val="0"/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Osservazione dell’ambiente naturale, raccolta e classificazione di materiali, attività grafico/pittorico/plastiche, letture, conversazioni.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Cura degli animali: conoscenza e relazione.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Attività legate al recupero dei materiali e al riciclaggio.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Cura  “percorso odoroso” della scuola.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Compostaggio.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Attività e giochi per favorire la conoscenza del codice della strada.</w:t>
      </w:r>
    </w:p>
    <w:p w:rsidR="00306078" w:rsidRPr="00553D17" w:rsidRDefault="00306078" w:rsidP="00553D17">
      <w:pPr>
        <w:spacing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Il progetto sarà realizzato: </w:t>
      </w:r>
    </w:p>
    <w:p w:rsidR="00306078" w:rsidRPr="00553D17" w:rsidRDefault="00306078" w:rsidP="00553D17">
      <w:pPr>
        <w:numPr>
          <w:ilvl w:val="0"/>
          <w:numId w:val="9"/>
        </w:numPr>
        <w:snapToGrid w:val="0"/>
        <w:spacing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 Tutto l’anno scolastico ed è prevista una articolazione in gruppi eterogenei per età in sezione.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Documentazione del progetto didattico ed elementi per la valutazione: 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 Elaborati dei bambini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 Foto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 Osservazioni.</w:t>
      </w:r>
      <w:r w:rsidRPr="00553D17">
        <w:rPr>
          <w:rFonts w:ascii="Arial" w:hAnsi="Arial" w:cs="Arial"/>
          <w:szCs w:val="24"/>
        </w:rPr>
        <w:t xml:space="preserve"> 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Esperti esterni:</w:t>
      </w:r>
    </w:p>
    <w:p w:rsidR="00306078" w:rsidRPr="009F27F8" w:rsidRDefault="00306078" w:rsidP="00553D17">
      <w:pPr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bCs/>
          <w:iCs/>
          <w:szCs w:val="24"/>
        </w:rPr>
        <w:t xml:space="preserve"> </w:t>
      </w:r>
      <w:r w:rsidRPr="009F27F8">
        <w:rPr>
          <w:rFonts w:ascii="Arial" w:hAnsi="Arial" w:cs="Arial"/>
          <w:bCs/>
          <w:iCs/>
          <w:szCs w:val="24"/>
        </w:rPr>
        <w:t>E’ previsto l’intervento di un Vigile urbano.</w:t>
      </w:r>
      <w:r w:rsidR="00BF795F" w:rsidRPr="009F27F8">
        <w:rPr>
          <w:rFonts w:ascii="Arial" w:hAnsi="Arial" w:cs="Arial"/>
          <w:bCs/>
          <w:iCs/>
          <w:szCs w:val="24"/>
        </w:rPr>
        <w:t>( non segnato in scheda)</w:t>
      </w:r>
    </w:p>
    <w:p w:rsidR="00306078" w:rsidRDefault="0071028D" w:rsidP="00553D17">
      <w:p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Uscite didattiche: </w:t>
      </w:r>
    </w:p>
    <w:p w:rsidR="0071028D" w:rsidRDefault="0071028D" w:rsidP="0071028D">
      <w:pPr>
        <w:numPr>
          <w:ilvl w:val="0"/>
          <w:numId w:val="25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Orto botanico</w:t>
      </w:r>
    </w:p>
    <w:p w:rsidR="0071028D" w:rsidRDefault="0071028D" w:rsidP="0071028D">
      <w:pPr>
        <w:numPr>
          <w:ilvl w:val="0"/>
          <w:numId w:val="25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Azienda agricola Farneto</w:t>
      </w:r>
    </w:p>
    <w:p w:rsidR="0071028D" w:rsidRDefault="0071028D" w:rsidP="0071028D">
      <w:pPr>
        <w:numPr>
          <w:ilvl w:val="0"/>
          <w:numId w:val="25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Vitata parco pale eoliche</w:t>
      </w:r>
    </w:p>
    <w:p w:rsidR="0071028D" w:rsidRPr="00553D17" w:rsidRDefault="0030556D" w:rsidP="0071028D">
      <w:pPr>
        <w:numPr>
          <w:ilvl w:val="0"/>
          <w:numId w:val="25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Farneto Parco dei Gessi Villa torre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</w:p>
    <w:p w:rsidR="00306078" w:rsidRPr="00651CED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/>
          <w:szCs w:val="24"/>
        </w:rPr>
      </w:pPr>
      <w:r w:rsidRPr="00651CED">
        <w:rPr>
          <w:rFonts w:ascii="Arial" w:hAnsi="Arial" w:cs="Arial"/>
          <w:b/>
          <w:szCs w:val="24"/>
        </w:rPr>
        <w:t>IL LIBRO E LE STORIE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Finalità: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Favorire il piacere della lettura.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Favorire la relazione fra bambini, fra adulti e bambini, fra adulti.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Coinvolgere la comunità educativa (famiglia, biblioteca…) nel contesto scolastico.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Familiarizzare con la lingua scritta. 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Obiettivi specifici: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lastRenderedPageBreak/>
        <w:t xml:space="preserve"> Interpretazione del testo narrato.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 xml:space="preserve"> Mostrare interesse curiosità verso i libri.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 xml:space="preserve"> Ascoltare una storia,fiaba o narrazione, ecc..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 xml:space="preserve"> Mostrare rispetto verso i libri della scuola.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 xml:space="preserve"> Mostrare impegno e rispetto verso “il prestito del libro”.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 xml:space="preserve"> Conoscenza della biblioteca. 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bCs/>
          <w:szCs w:val="24"/>
        </w:rPr>
        <w:t>Destinatari 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Tutti i bambini della scuola 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Tutti i docenti.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Tutti i genitori.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Attività previste: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Letture spontanee e individuali e/o di gruppo.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Letture e racconti animati dall’insegnante.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Prestito del libro a casa.</w:t>
      </w:r>
    </w:p>
    <w:p w:rsidR="00306078" w:rsidRPr="009F27F8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 xml:space="preserve"> </w:t>
      </w:r>
      <w:r w:rsidRPr="009F27F8">
        <w:rPr>
          <w:rFonts w:ascii="Arial" w:hAnsi="Arial" w:cs="Arial"/>
          <w:szCs w:val="24"/>
        </w:rPr>
        <w:t xml:space="preserve">Uscite in biblioteca da definire in itinere. </w:t>
      </w:r>
    </w:p>
    <w:p w:rsidR="00306078" w:rsidRPr="009F27F8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9F27F8">
        <w:rPr>
          <w:rFonts w:ascii="Arial" w:hAnsi="Arial" w:cs="Arial"/>
          <w:szCs w:val="24"/>
        </w:rPr>
        <w:t xml:space="preserve"> Letture animate dal prof. Roberto Garagnani per i bambini dei 5 anni.</w:t>
      </w:r>
    </w:p>
    <w:p w:rsidR="00306078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9F27F8">
        <w:rPr>
          <w:rFonts w:ascii="Arial" w:hAnsi="Arial" w:cs="Arial"/>
          <w:bCs/>
          <w:szCs w:val="24"/>
        </w:rPr>
        <w:t xml:space="preserve"> Il progetto sarà realizzato durante tutto l’anno scolastico ed è previsto il prestito dei  libri della scuola a casa da gennaio p</w:t>
      </w:r>
      <w:r w:rsidR="00555626" w:rsidRPr="009F27F8">
        <w:rPr>
          <w:rFonts w:ascii="Arial" w:hAnsi="Arial" w:cs="Arial"/>
          <w:bCs/>
          <w:szCs w:val="24"/>
        </w:rPr>
        <w:t xml:space="preserve">er tutti i bambini. </w:t>
      </w:r>
    </w:p>
    <w:p w:rsidR="00EB6E6C" w:rsidRPr="00553D17" w:rsidRDefault="00EB6E6C" w:rsidP="00EB6E6C">
      <w:pPr>
        <w:widowControl/>
        <w:numPr>
          <w:ilvl w:val="0"/>
          <w:numId w:val="7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 xml:space="preserve">Conversazione guidata (come si ascolta , cosa è un suono, cosa è un rumore). </w:t>
      </w:r>
    </w:p>
    <w:p w:rsidR="00EB6E6C" w:rsidRPr="00553D17" w:rsidRDefault="00EB6E6C" w:rsidP="00EB6E6C">
      <w:pPr>
        <w:widowControl/>
        <w:numPr>
          <w:ilvl w:val="0"/>
          <w:numId w:val="5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Giochi strutturati e non.</w:t>
      </w:r>
    </w:p>
    <w:p w:rsidR="00EB6E6C" w:rsidRPr="00553D17" w:rsidRDefault="00EB6E6C" w:rsidP="00EB6E6C">
      <w:pPr>
        <w:widowControl/>
        <w:numPr>
          <w:ilvl w:val="0"/>
          <w:numId w:val="5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Canzoncine.</w:t>
      </w:r>
    </w:p>
    <w:p w:rsidR="00EB6E6C" w:rsidRPr="00553D17" w:rsidRDefault="00EB6E6C" w:rsidP="00EB6E6C">
      <w:pPr>
        <w:widowControl/>
        <w:numPr>
          <w:ilvl w:val="0"/>
          <w:numId w:val="5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Esplorazione delle possibilità vocali-strumentali.</w:t>
      </w:r>
    </w:p>
    <w:p w:rsidR="00EB6E6C" w:rsidRPr="00553D17" w:rsidRDefault="00EB6E6C" w:rsidP="00EB6E6C">
      <w:pPr>
        <w:widowControl/>
        <w:numPr>
          <w:ilvl w:val="0"/>
          <w:numId w:val="5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 xml:space="preserve">Sperimentazione libera e guidata del suono di strumenti musicali. </w:t>
      </w:r>
    </w:p>
    <w:p w:rsidR="00EB6E6C" w:rsidRPr="00553D17" w:rsidRDefault="00EB6E6C" w:rsidP="00EB6E6C">
      <w:pPr>
        <w:widowControl/>
        <w:numPr>
          <w:ilvl w:val="0"/>
          <w:numId w:val="5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Ascolto e associazione del suono allo strumento corrispondente.</w:t>
      </w:r>
    </w:p>
    <w:p w:rsidR="00EB6E6C" w:rsidRPr="009F27F8" w:rsidRDefault="00EB6E6C" w:rsidP="00EB6E6C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  <w:lang/>
        </w:rPr>
        <w:t>Ascolto di  brani musicali e di favole sonorizzate</w:t>
      </w:r>
    </w:p>
    <w:p w:rsidR="00306078" w:rsidRPr="00553D17" w:rsidRDefault="00306078" w:rsidP="00553D17">
      <w:pPr>
        <w:spacing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9F27F8">
        <w:rPr>
          <w:rFonts w:ascii="Arial" w:hAnsi="Arial" w:cs="Arial"/>
          <w:bCs/>
          <w:szCs w:val="24"/>
        </w:rPr>
        <w:t>Il progetto sarà realizzato:</w:t>
      </w:r>
      <w:r w:rsidRPr="00553D17">
        <w:rPr>
          <w:rFonts w:ascii="Arial" w:hAnsi="Arial" w:cs="Arial"/>
          <w:bCs/>
          <w:szCs w:val="24"/>
        </w:rPr>
        <w:t xml:space="preserve"> </w:t>
      </w:r>
    </w:p>
    <w:p w:rsidR="00306078" w:rsidRPr="00553D17" w:rsidRDefault="00306078" w:rsidP="00553D17">
      <w:pPr>
        <w:numPr>
          <w:ilvl w:val="0"/>
          <w:numId w:val="9"/>
        </w:numPr>
        <w:snapToGrid w:val="0"/>
        <w:spacing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 Tutto l’anno scolastico ed è prevista un’articolazione in gruppi eterogenei per età in sezione.</w:t>
      </w:r>
    </w:p>
    <w:p w:rsidR="00306078" w:rsidRPr="00553D17" w:rsidRDefault="00306078" w:rsidP="00553D17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Documentazione del progetto didattico ed elementi per la valutazione: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  Elaborati dei bambini 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  Foto</w:t>
      </w:r>
    </w:p>
    <w:p w:rsidR="00306078" w:rsidRPr="00553D17" w:rsidRDefault="00306078" w:rsidP="00553D1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  Osservazioni.</w:t>
      </w:r>
    </w:p>
    <w:p w:rsidR="00EB6E6C" w:rsidRDefault="00EB6E6C" w:rsidP="00553D17">
      <w:pPr>
        <w:spacing w:before="0" w:after="0" w:line="276" w:lineRule="auto"/>
        <w:jc w:val="both"/>
        <w:rPr>
          <w:rFonts w:ascii="Arial" w:hAnsi="Arial" w:cs="Arial"/>
          <w:b/>
          <w:szCs w:val="24"/>
        </w:rPr>
      </w:pPr>
    </w:p>
    <w:p w:rsidR="00306078" w:rsidRPr="00651CED" w:rsidRDefault="00306078" w:rsidP="00553D17">
      <w:pPr>
        <w:spacing w:before="0" w:after="0" w:line="276" w:lineRule="auto"/>
        <w:jc w:val="both"/>
        <w:rPr>
          <w:rFonts w:ascii="Arial" w:hAnsi="Arial" w:cs="Arial"/>
          <w:b/>
          <w:szCs w:val="24"/>
        </w:rPr>
      </w:pPr>
      <w:r w:rsidRPr="00651CED">
        <w:rPr>
          <w:rFonts w:ascii="Arial" w:hAnsi="Arial" w:cs="Arial"/>
          <w:b/>
          <w:szCs w:val="24"/>
        </w:rPr>
        <w:t>PROGETTO CONTINUITA’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Finalità:</w:t>
      </w:r>
    </w:p>
    <w:p w:rsidR="00306078" w:rsidRPr="00553D17" w:rsidRDefault="00306078" w:rsidP="00553D17">
      <w:pPr>
        <w:numPr>
          <w:ilvl w:val="0"/>
          <w:numId w:val="11"/>
        </w:numPr>
        <w:spacing w:before="0" w:after="0" w:line="276" w:lineRule="auto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>Sviluppare il senso dell’identità personale.</w:t>
      </w:r>
    </w:p>
    <w:p w:rsidR="00306078" w:rsidRPr="00553D17" w:rsidRDefault="00306078" w:rsidP="00553D17">
      <w:pPr>
        <w:numPr>
          <w:ilvl w:val="0"/>
          <w:numId w:val="11"/>
        </w:numPr>
        <w:spacing w:before="0" w:after="0" w:line="276" w:lineRule="auto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>Sviluppare il senso dell’appartenenza.</w:t>
      </w:r>
    </w:p>
    <w:p w:rsidR="00306078" w:rsidRPr="00553D17" w:rsidRDefault="00306078" w:rsidP="00553D17">
      <w:pPr>
        <w:numPr>
          <w:ilvl w:val="0"/>
          <w:numId w:val="11"/>
        </w:numPr>
        <w:spacing w:before="0" w:after="0" w:line="276" w:lineRule="auto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>Riflettere, confrontarsi e discutere con adulti e bambini.</w:t>
      </w:r>
    </w:p>
    <w:p w:rsidR="00306078" w:rsidRPr="00553D17" w:rsidRDefault="00306078" w:rsidP="00553D17">
      <w:pPr>
        <w:numPr>
          <w:ilvl w:val="0"/>
          <w:numId w:val="11"/>
        </w:numPr>
        <w:spacing w:before="0" w:after="0" w:line="276" w:lineRule="auto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</w:rPr>
        <w:t>Favorire lo sviluppo dell’autonomia.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Obiettivi specifici: </w:t>
      </w:r>
    </w:p>
    <w:p w:rsidR="00306078" w:rsidRPr="00553D17" w:rsidRDefault="00306078" w:rsidP="00553D17">
      <w:pPr>
        <w:numPr>
          <w:ilvl w:val="0"/>
          <w:numId w:val="12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  <w:lang/>
        </w:rPr>
        <w:t>Facilitare il passaggio tra un ordine di scuola e l’altro.</w:t>
      </w:r>
    </w:p>
    <w:p w:rsidR="00306078" w:rsidRPr="00553D17" w:rsidRDefault="00306078" w:rsidP="00553D17">
      <w:pPr>
        <w:numPr>
          <w:ilvl w:val="0"/>
          <w:numId w:val="12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Conoscere gli ambienti della scuola primaria.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bCs/>
          <w:szCs w:val="24"/>
        </w:rPr>
        <w:t>Destinatari:</w:t>
      </w:r>
    </w:p>
    <w:p w:rsidR="00306078" w:rsidRPr="00553D17" w:rsidRDefault="00306078" w:rsidP="00553D17">
      <w:pPr>
        <w:numPr>
          <w:ilvl w:val="0"/>
          <w:numId w:val="13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Tutti i bambini della scuola dell’infanzia e della scuola primaria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Attività previste:</w:t>
      </w:r>
    </w:p>
    <w:p w:rsidR="00306078" w:rsidRPr="00553D17" w:rsidRDefault="00306078" w:rsidP="00553D17">
      <w:pPr>
        <w:numPr>
          <w:ilvl w:val="0"/>
          <w:numId w:val="14"/>
        </w:numPr>
        <w:spacing w:before="0" w:after="0" w:line="276" w:lineRule="auto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szCs w:val="24"/>
          <w:lang/>
        </w:rPr>
        <w:lastRenderedPageBreak/>
        <w:t xml:space="preserve">Conversazione guidata. </w:t>
      </w:r>
    </w:p>
    <w:p w:rsidR="00306078" w:rsidRPr="00553D17" w:rsidRDefault="00306078" w:rsidP="00553D17">
      <w:pPr>
        <w:numPr>
          <w:ilvl w:val="0"/>
          <w:numId w:val="14"/>
        </w:numPr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Giochi strutturati e non.</w:t>
      </w:r>
    </w:p>
    <w:p w:rsidR="00306078" w:rsidRPr="00522B57" w:rsidRDefault="00306078" w:rsidP="00553D17">
      <w:pPr>
        <w:numPr>
          <w:ilvl w:val="0"/>
          <w:numId w:val="14"/>
        </w:numPr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22B57">
        <w:rPr>
          <w:rFonts w:ascii="Arial" w:hAnsi="Arial" w:cs="Arial"/>
          <w:szCs w:val="24"/>
          <w:lang/>
        </w:rPr>
        <w:t>Attività e/o laboratori con i bambini della primaria.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Il progetto sarà realizzato nel periodo: </w:t>
      </w:r>
    </w:p>
    <w:p w:rsidR="00306078" w:rsidRPr="00553D17" w:rsidRDefault="00306078" w:rsidP="00553D17">
      <w:pPr>
        <w:numPr>
          <w:ilvl w:val="0"/>
          <w:numId w:val="15"/>
        </w:numPr>
        <w:spacing w:before="0" w:after="0" w:line="276" w:lineRule="auto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>Primavera.</w:t>
      </w:r>
    </w:p>
    <w:p w:rsidR="00306078" w:rsidRPr="00553D17" w:rsidRDefault="00306078" w:rsidP="00553D17">
      <w:p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bCs/>
          <w:szCs w:val="24"/>
        </w:rPr>
        <w:t>Documentazione del progetto didattico ed elementi per la valutazione:</w:t>
      </w:r>
      <w:r w:rsidRPr="00553D17">
        <w:rPr>
          <w:rFonts w:ascii="Arial" w:hAnsi="Arial" w:cs="Arial"/>
          <w:szCs w:val="24"/>
          <w:lang/>
        </w:rPr>
        <w:t xml:space="preserve"> </w:t>
      </w:r>
    </w:p>
    <w:p w:rsidR="00306078" w:rsidRPr="00553D17" w:rsidRDefault="00306078" w:rsidP="00553D17">
      <w:pPr>
        <w:numPr>
          <w:ilvl w:val="0"/>
          <w:numId w:val="16"/>
        </w:numPr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Osservazione durante gli incontri.</w:t>
      </w:r>
    </w:p>
    <w:p w:rsidR="00306078" w:rsidRPr="00553D17" w:rsidRDefault="00306078" w:rsidP="00553D17">
      <w:pPr>
        <w:numPr>
          <w:ilvl w:val="0"/>
          <w:numId w:val="16"/>
        </w:numPr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Materiale grafico pittorico legato all’esperienza sonora.</w:t>
      </w:r>
    </w:p>
    <w:p w:rsidR="00306078" w:rsidRPr="00553D17" w:rsidRDefault="00306078" w:rsidP="00553D17">
      <w:pPr>
        <w:numPr>
          <w:ilvl w:val="0"/>
          <w:numId w:val="16"/>
        </w:numPr>
        <w:spacing w:before="0" w:after="0" w:line="276" w:lineRule="auto"/>
        <w:jc w:val="both"/>
        <w:rPr>
          <w:rFonts w:ascii="Arial" w:hAnsi="Arial" w:cs="Arial"/>
          <w:szCs w:val="24"/>
          <w:lang/>
        </w:rPr>
      </w:pPr>
      <w:r w:rsidRPr="00553D17">
        <w:rPr>
          <w:rFonts w:ascii="Arial" w:hAnsi="Arial" w:cs="Arial"/>
          <w:szCs w:val="24"/>
          <w:lang/>
        </w:rPr>
        <w:t>Elaborati dei bambini.</w:t>
      </w:r>
    </w:p>
    <w:p w:rsidR="00306078" w:rsidRDefault="00306078" w:rsidP="00553D17">
      <w:pPr>
        <w:numPr>
          <w:ilvl w:val="0"/>
          <w:numId w:val="16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  <w:lang/>
        </w:rPr>
        <w:t>Documentazione fotografica e video.</w:t>
      </w:r>
    </w:p>
    <w:p w:rsidR="00522B57" w:rsidRDefault="00522B57" w:rsidP="00522B57">
      <w:pPr>
        <w:spacing w:before="0" w:after="0" w:line="276" w:lineRule="auto"/>
        <w:jc w:val="both"/>
        <w:rPr>
          <w:rFonts w:ascii="Arial" w:hAnsi="Arial" w:cs="Arial"/>
          <w:szCs w:val="24"/>
          <w:lang/>
        </w:rPr>
      </w:pPr>
    </w:p>
    <w:p w:rsidR="00522B57" w:rsidRPr="00651CED" w:rsidRDefault="00522B57" w:rsidP="00522B57">
      <w:pPr>
        <w:spacing w:before="0" w:after="0" w:line="276" w:lineRule="auto"/>
        <w:ind w:right="216"/>
        <w:jc w:val="both"/>
        <w:rPr>
          <w:rFonts w:ascii="Arial" w:hAnsi="Arial" w:cs="Arial"/>
          <w:b/>
          <w:szCs w:val="24"/>
        </w:rPr>
      </w:pPr>
      <w:r w:rsidRPr="00651CED">
        <w:rPr>
          <w:rFonts w:ascii="Arial" w:hAnsi="Arial" w:cs="Arial"/>
          <w:b/>
          <w:szCs w:val="24"/>
        </w:rPr>
        <w:t xml:space="preserve">PROGETTO </w:t>
      </w:r>
      <w:r w:rsidR="00EB6E6C">
        <w:rPr>
          <w:rFonts w:ascii="Arial" w:hAnsi="Arial" w:cs="Arial"/>
          <w:b/>
          <w:szCs w:val="24"/>
        </w:rPr>
        <w:t>FESTE DELLA SCUOLA</w:t>
      </w:r>
    </w:p>
    <w:p w:rsidR="00522B57" w:rsidRPr="00EB6E6C" w:rsidRDefault="00522B57" w:rsidP="00EB6E6C">
      <w:pPr>
        <w:numPr>
          <w:ilvl w:val="0"/>
          <w:numId w:val="30"/>
        </w:num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  <w:r w:rsidRPr="00EB6E6C">
        <w:rPr>
          <w:rFonts w:ascii="Arial" w:hAnsi="Arial" w:cs="Arial"/>
          <w:bCs/>
          <w:szCs w:val="24"/>
        </w:rPr>
        <w:t xml:space="preserve">Finalità: 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>Favorire l’integrazione dei percorsi didattici tra le sezioni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>Favorire il passaggio delle informazioni/comunicazioni.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>Migliorare la collaborazione fra scuola – famiglia – territorio.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 xml:space="preserve">Conoscere l’ambiente culturale e le sue tradizioni. 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 xml:space="preserve">Favorire la nascita di un sentimento di appartenenza a una comunità che susciti disponibilità a partecipare, a coadiuvare e a condividere. 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 xml:space="preserve">Favorire la maturità cognitiva, affettiva, socio – relazionale degli alunni. 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>Aumentare la capacità di collaborare e condividere opinioni ed esperienze professionali.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>Migliorare gli stili comunicativi efficaci per collaborare in maniera armonica.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>Valorizzare la documentazione del percorso educativo/didattico.</w:t>
      </w:r>
    </w:p>
    <w:p w:rsidR="00EB6E6C" w:rsidRDefault="00EB6E6C" w:rsidP="00EB6E6C">
      <w:pPr>
        <w:spacing w:before="0" w:after="0" w:line="276" w:lineRule="auto"/>
        <w:ind w:left="360" w:right="216"/>
        <w:jc w:val="both"/>
        <w:rPr>
          <w:rFonts w:ascii="Arial" w:hAnsi="Arial" w:cs="Arial"/>
          <w:bCs/>
          <w:szCs w:val="24"/>
        </w:rPr>
      </w:pPr>
    </w:p>
    <w:p w:rsidR="00522B57" w:rsidRPr="00EB6E6C" w:rsidRDefault="00522B57" w:rsidP="00EB6E6C">
      <w:pPr>
        <w:spacing w:before="0" w:after="0" w:line="276" w:lineRule="auto"/>
        <w:ind w:left="360" w:right="216"/>
        <w:jc w:val="both"/>
        <w:rPr>
          <w:rFonts w:ascii="Arial" w:hAnsi="Arial" w:cs="Arial"/>
          <w:bCs/>
          <w:szCs w:val="24"/>
        </w:rPr>
      </w:pPr>
      <w:r w:rsidRPr="00EB6E6C">
        <w:rPr>
          <w:rFonts w:ascii="Arial" w:hAnsi="Arial" w:cs="Arial"/>
          <w:bCs/>
          <w:szCs w:val="24"/>
        </w:rPr>
        <w:t xml:space="preserve">Obiettivi specifici: 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>Sviluppo di un team docente che collabori in maniera costruttiva e funzionale.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>Sviluppo di un clima sereno e propositivo.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>Sviluppo di un sistema organizzativo strutturato, ma al tempo stesso flessibile.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 xml:space="preserve">Sviluppo di forme spontanee e/o organizzate di partecipazione delle famiglie alle esperienze della scuola. 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 xml:space="preserve"> Sviluppo di un sentimento di appartenenza, di disponibilità e di collaborazione. </w:t>
      </w:r>
    </w:p>
    <w:p w:rsidR="00EB6E6C" w:rsidRPr="00EB6E6C" w:rsidRDefault="00EB6E6C" w:rsidP="00EB6E6C">
      <w:pPr>
        <w:widowControl/>
        <w:numPr>
          <w:ilvl w:val="0"/>
          <w:numId w:val="30"/>
        </w:numPr>
        <w:autoSpaceDE w:val="0"/>
        <w:autoSpaceDN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 xml:space="preserve">Sviluppo dell’autonomia, la stima di sé, l’identità. </w:t>
      </w:r>
    </w:p>
    <w:p w:rsidR="00EB6E6C" w:rsidRPr="00EB6E6C" w:rsidRDefault="00EB6E6C" w:rsidP="00EB6E6C">
      <w:pPr>
        <w:pStyle w:val="Paragrafoelenco"/>
        <w:widowControl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>Sviluppo di atteggiamenti di cooperazione spontanei.</w:t>
      </w:r>
    </w:p>
    <w:p w:rsidR="00EB6E6C" w:rsidRPr="00EB6E6C" w:rsidRDefault="00EB6E6C" w:rsidP="00EB6E6C">
      <w:pPr>
        <w:pStyle w:val="Paragrafoelenco"/>
        <w:widowControl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>Sviluppo di atteggiamenti di rispetto dei diritti dei compagni.</w:t>
      </w:r>
    </w:p>
    <w:p w:rsidR="00EB6E6C" w:rsidRPr="00EB6E6C" w:rsidRDefault="00EB6E6C" w:rsidP="00EB6E6C">
      <w:pPr>
        <w:pStyle w:val="Paragrafoelenco"/>
        <w:widowControl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 xml:space="preserve">Sviluppo di un clima sociale positivo. </w:t>
      </w:r>
    </w:p>
    <w:p w:rsidR="00EB6E6C" w:rsidRDefault="00EB6E6C" w:rsidP="00EB6E6C">
      <w:pPr>
        <w:spacing w:before="0" w:after="0" w:line="276" w:lineRule="auto"/>
        <w:ind w:right="216"/>
        <w:jc w:val="both"/>
        <w:rPr>
          <w:rFonts w:ascii="Arial" w:hAnsi="Arial" w:cs="Arial"/>
          <w:bCs/>
          <w:szCs w:val="24"/>
        </w:rPr>
      </w:pPr>
    </w:p>
    <w:p w:rsidR="00522B57" w:rsidRPr="00EB6E6C" w:rsidRDefault="00EB6E6C" w:rsidP="00EB6E6C">
      <w:p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     </w:t>
      </w:r>
      <w:r w:rsidR="00522B57" w:rsidRPr="00EB6E6C">
        <w:rPr>
          <w:rFonts w:ascii="Arial" w:hAnsi="Arial" w:cs="Arial"/>
          <w:bCs/>
          <w:szCs w:val="24"/>
        </w:rPr>
        <w:t xml:space="preserve">Destinatari: </w:t>
      </w:r>
    </w:p>
    <w:p w:rsidR="00EB6E6C" w:rsidRPr="00EB6E6C" w:rsidRDefault="00EB6E6C" w:rsidP="00EB6E6C">
      <w:pPr>
        <w:numPr>
          <w:ilvl w:val="0"/>
          <w:numId w:val="30"/>
        </w:numPr>
        <w:ind w:right="216"/>
        <w:jc w:val="both"/>
        <w:rPr>
          <w:rFonts w:ascii="Arial" w:hAnsi="Arial" w:cs="Arial"/>
          <w:bCs/>
          <w:szCs w:val="24"/>
        </w:rPr>
      </w:pPr>
      <w:r w:rsidRPr="00EB6E6C">
        <w:rPr>
          <w:rFonts w:ascii="Arial" w:hAnsi="Arial" w:cs="Arial"/>
          <w:bCs/>
          <w:szCs w:val="24"/>
        </w:rPr>
        <w:t>Il progetto sarà realizzato nell’intero anno scolastico rivolto alle famiglie, ai bambini, ai docenti</w:t>
      </w:r>
      <w:r w:rsidRPr="00EB6E6C">
        <w:rPr>
          <w:rFonts w:ascii="Arial" w:hAnsi="Arial" w:cs="Arial"/>
          <w:szCs w:val="24"/>
        </w:rPr>
        <w:t>, agli educatori</w:t>
      </w:r>
      <w:r w:rsidRPr="00EB6E6C">
        <w:rPr>
          <w:rFonts w:ascii="Arial" w:hAnsi="Arial" w:cs="Arial"/>
          <w:bCs/>
          <w:szCs w:val="24"/>
        </w:rPr>
        <w:t xml:space="preserve"> al personale ATA per condividere </w:t>
      </w:r>
      <w:r w:rsidRPr="00EB6E6C">
        <w:rPr>
          <w:rFonts w:ascii="Arial" w:hAnsi="Arial" w:cs="Arial"/>
          <w:szCs w:val="24"/>
        </w:rPr>
        <w:t>esperienze di socializzazione (feste della scuola).</w:t>
      </w:r>
    </w:p>
    <w:p w:rsidR="00522B57" w:rsidRPr="00EB6E6C" w:rsidRDefault="00522B57" w:rsidP="00EB6E6C">
      <w:pPr>
        <w:spacing w:before="0" w:after="0" w:line="276" w:lineRule="auto"/>
        <w:ind w:left="360" w:right="216"/>
        <w:jc w:val="both"/>
        <w:rPr>
          <w:rFonts w:ascii="Arial" w:hAnsi="Arial" w:cs="Arial"/>
          <w:bCs/>
          <w:szCs w:val="24"/>
        </w:rPr>
      </w:pPr>
      <w:r w:rsidRPr="00EB6E6C">
        <w:rPr>
          <w:rFonts w:ascii="Arial" w:hAnsi="Arial" w:cs="Arial"/>
          <w:bCs/>
          <w:szCs w:val="24"/>
        </w:rPr>
        <w:t>Attività previste:</w:t>
      </w:r>
    </w:p>
    <w:p w:rsidR="00522B57" w:rsidRPr="00EB6E6C" w:rsidRDefault="00522B57" w:rsidP="00EB6E6C">
      <w:pPr>
        <w:spacing w:before="0" w:after="0" w:line="276" w:lineRule="auto"/>
        <w:ind w:left="720" w:right="216"/>
        <w:jc w:val="both"/>
        <w:rPr>
          <w:rFonts w:ascii="Arial" w:hAnsi="Arial" w:cs="Arial"/>
          <w:bCs/>
          <w:szCs w:val="24"/>
        </w:rPr>
      </w:pPr>
    </w:p>
    <w:p w:rsidR="00522B57" w:rsidRPr="00EB6E6C" w:rsidRDefault="00522B57" w:rsidP="00EB6E6C">
      <w:pPr>
        <w:numPr>
          <w:ilvl w:val="0"/>
          <w:numId w:val="30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EB6E6C">
        <w:rPr>
          <w:rFonts w:ascii="Arial" w:hAnsi="Arial" w:cs="Arial"/>
          <w:szCs w:val="24"/>
        </w:rPr>
        <w:t>Momenti di aggregazione per condividere esperienze di socializzazione e di coinvolgimento emozionale.</w:t>
      </w:r>
    </w:p>
    <w:p w:rsidR="00522B57" w:rsidRPr="00EB6E6C" w:rsidRDefault="00522B57" w:rsidP="00EB6E6C">
      <w:pPr>
        <w:numPr>
          <w:ilvl w:val="0"/>
          <w:numId w:val="30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EB6E6C">
        <w:rPr>
          <w:rFonts w:ascii="Arial" w:hAnsi="Arial" w:cs="Arial"/>
          <w:iCs/>
          <w:color w:val="000000"/>
          <w:szCs w:val="24"/>
        </w:rPr>
        <w:t>Partecipazione delle famiglie alle esperienze della scuola</w:t>
      </w:r>
      <w:r w:rsidRPr="00EB6E6C">
        <w:rPr>
          <w:rFonts w:ascii="Arial" w:hAnsi="Arial" w:cs="Arial"/>
          <w:color w:val="000000"/>
          <w:szCs w:val="24"/>
        </w:rPr>
        <w:t xml:space="preserve"> alla fine dell’anno.</w:t>
      </w:r>
    </w:p>
    <w:p w:rsidR="00EB6E6C" w:rsidRPr="00553D17" w:rsidRDefault="00EB6E6C" w:rsidP="00EB6E6C">
      <w:pPr>
        <w:spacing w:before="0" w:after="0" w:line="276" w:lineRule="auto"/>
        <w:ind w:left="360"/>
        <w:jc w:val="both"/>
        <w:rPr>
          <w:rFonts w:ascii="Arial" w:hAnsi="Arial" w:cs="Arial"/>
          <w:szCs w:val="24"/>
        </w:rPr>
      </w:pPr>
    </w:p>
    <w:p w:rsidR="00522B57" w:rsidRPr="00553D17" w:rsidRDefault="00522B57" w:rsidP="00522B57">
      <w:pPr>
        <w:spacing w:before="0" w:after="0" w:line="276" w:lineRule="auto"/>
        <w:jc w:val="both"/>
        <w:rPr>
          <w:rFonts w:ascii="Arial" w:hAnsi="Arial" w:cs="Arial"/>
          <w:bCs/>
          <w:szCs w:val="24"/>
        </w:rPr>
      </w:pPr>
      <w:r w:rsidRPr="00553D17">
        <w:rPr>
          <w:rFonts w:ascii="Arial" w:hAnsi="Arial" w:cs="Arial"/>
          <w:bCs/>
          <w:szCs w:val="24"/>
        </w:rPr>
        <w:t xml:space="preserve">Documentazione del progetto didattico ed elementi per la valutazione: </w:t>
      </w:r>
    </w:p>
    <w:p w:rsidR="00522B57" w:rsidRPr="00553D17" w:rsidRDefault="00522B57" w:rsidP="00EB6E6C">
      <w:pPr>
        <w:spacing w:before="0" w:after="0" w:line="276" w:lineRule="auto"/>
        <w:ind w:left="720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.</w:t>
      </w:r>
    </w:p>
    <w:p w:rsidR="00EB6E6C" w:rsidRDefault="00522B57" w:rsidP="00522B5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t>Documentazione delle attività (fotografie, video-riprese ed elaborati dei bambini).</w:t>
      </w:r>
      <w:r w:rsidR="00EB6E6C" w:rsidRPr="00EB6E6C">
        <w:rPr>
          <w:rFonts w:ascii="Arial" w:hAnsi="Arial" w:cs="Arial"/>
          <w:szCs w:val="24"/>
        </w:rPr>
        <w:t xml:space="preserve"> </w:t>
      </w:r>
    </w:p>
    <w:p w:rsidR="00522B57" w:rsidRPr="00553D17" w:rsidRDefault="00EB6E6C" w:rsidP="00522B57">
      <w:pPr>
        <w:numPr>
          <w:ilvl w:val="0"/>
          <w:numId w:val="1"/>
        </w:numPr>
        <w:spacing w:before="0" w:after="0" w:line="276" w:lineRule="auto"/>
        <w:ind w:right="216"/>
        <w:jc w:val="both"/>
        <w:rPr>
          <w:rFonts w:ascii="Arial" w:hAnsi="Arial" w:cs="Arial"/>
          <w:szCs w:val="24"/>
        </w:rPr>
      </w:pPr>
      <w:r w:rsidRPr="00553D17">
        <w:rPr>
          <w:rFonts w:ascii="Arial" w:hAnsi="Arial" w:cs="Arial"/>
          <w:szCs w:val="24"/>
        </w:rPr>
        <w:lastRenderedPageBreak/>
        <w:t>Ricaduta dell’attività sul Percorso educativo/didattico dei bambini</w:t>
      </w:r>
    </w:p>
    <w:p w:rsidR="00522B57" w:rsidRPr="00553D17" w:rsidRDefault="00522B57" w:rsidP="00522B57">
      <w:pPr>
        <w:spacing w:line="276" w:lineRule="auto"/>
        <w:jc w:val="both"/>
        <w:rPr>
          <w:rFonts w:ascii="Arial" w:hAnsi="Arial" w:cs="Arial"/>
          <w:szCs w:val="24"/>
        </w:rPr>
      </w:pPr>
    </w:p>
    <w:p w:rsidR="00522B57" w:rsidRPr="00552D10" w:rsidRDefault="00522B57" w:rsidP="00522B57">
      <w:pPr>
        <w:spacing w:before="0" w:after="0" w:line="276" w:lineRule="auto"/>
        <w:jc w:val="both"/>
        <w:rPr>
          <w:rFonts w:ascii="Arial" w:hAnsi="Arial" w:cs="Arial"/>
          <w:szCs w:val="24"/>
        </w:rPr>
      </w:pPr>
    </w:p>
    <w:sectPr w:rsidR="00522B57" w:rsidRPr="00552D10" w:rsidSect="00EE7718">
      <w:footerReference w:type="even" r:id="rId8"/>
      <w:footerReference w:type="default" r:id="rId9"/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D23" w:rsidRDefault="00C92D23">
      <w:pPr>
        <w:spacing w:before="0" w:after="0"/>
      </w:pPr>
      <w:r>
        <w:separator/>
      </w:r>
    </w:p>
  </w:endnote>
  <w:endnote w:type="continuationSeparator" w:id="1">
    <w:p w:rsidR="00C92D23" w:rsidRDefault="00C92D2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5F" w:rsidRDefault="00D5145F" w:rsidP="008656E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145F" w:rsidRDefault="00D5145F" w:rsidP="008656E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5F" w:rsidRDefault="00D5145F">
    <w:pPr>
      <w:pStyle w:val="Pidipagina"/>
      <w:jc w:val="right"/>
    </w:pPr>
    <w:fldSimple w:instr=" PAGE   \* MERGEFORMAT ">
      <w:r w:rsidR="008C7AF6">
        <w:rPr>
          <w:noProof/>
        </w:rPr>
        <w:t>12</w:t>
      </w:r>
    </w:fldSimple>
  </w:p>
  <w:p w:rsidR="00D5145F" w:rsidRDefault="00D5145F" w:rsidP="008656E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D23" w:rsidRDefault="00C92D23">
      <w:pPr>
        <w:spacing w:before="0" w:after="0"/>
      </w:pPr>
      <w:r>
        <w:separator/>
      </w:r>
    </w:p>
  </w:footnote>
  <w:footnote w:type="continuationSeparator" w:id="1">
    <w:p w:rsidR="00C92D23" w:rsidRDefault="00C92D2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it-IT"/>
      </w:rPr>
    </w:lvl>
  </w:abstractNum>
  <w:abstractNum w:abstractNumId="2">
    <w:nsid w:val="00000013"/>
    <w:multiLevelType w:val="singleLevel"/>
    <w:tmpl w:val="00000013"/>
    <w:name w:val="WW8Num2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it-IT"/>
      </w:rPr>
    </w:lvl>
  </w:abstractNum>
  <w:abstractNum w:abstractNumId="3">
    <w:nsid w:val="0000001F"/>
    <w:multiLevelType w:val="singleLevel"/>
    <w:tmpl w:val="0000001F"/>
    <w:name w:val="WW8Num3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it-IT"/>
      </w:rPr>
    </w:lvl>
  </w:abstractNum>
  <w:abstractNum w:abstractNumId="4">
    <w:nsid w:val="00000021"/>
    <w:multiLevelType w:val="singleLevel"/>
    <w:tmpl w:val="00000021"/>
    <w:name w:val="WW8Num3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lang w:val="it-IT"/>
      </w:rPr>
    </w:lvl>
  </w:abstractNum>
  <w:abstractNum w:abstractNumId="5">
    <w:nsid w:val="00000028"/>
    <w:multiLevelType w:val="singleLevel"/>
    <w:tmpl w:val="00000028"/>
    <w:name w:val="WW8Num4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it-IT"/>
      </w:rPr>
    </w:lvl>
  </w:abstractNum>
  <w:abstractNum w:abstractNumId="6">
    <w:nsid w:val="0000002C"/>
    <w:multiLevelType w:val="singleLevel"/>
    <w:tmpl w:val="0000002C"/>
    <w:name w:val="WW8Num4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entury Gothic"/>
        <w:b/>
        <w:lang w:val="it-IT"/>
      </w:rPr>
    </w:lvl>
  </w:abstractNum>
  <w:abstractNum w:abstractNumId="7">
    <w:nsid w:val="00000030"/>
    <w:multiLevelType w:val="multilevel"/>
    <w:tmpl w:val="00000030"/>
    <w:name w:val="WW8Num4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5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1"/>
    <w:multiLevelType w:val="singleLevel"/>
    <w:tmpl w:val="00000041"/>
    <w:name w:val="WW8Num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6"/>
        <w:szCs w:val="6"/>
        <w:lang w:val="it-IT"/>
      </w:rPr>
    </w:lvl>
  </w:abstractNum>
  <w:abstractNum w:abstractNumId="10">
    <w:nsid w:val="04031F75"/>
    <w:multiLevelType w:val="hybridMultilevel"/>
    <w:tmpl w:val="1394627A"/>
    <w:lvl w:ilvl="0" w:tplc="6FB61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2C027A"/>
    <w:multiLevelType w:val="hybridMultilevel"/>
    <w:tmpl w:val="4044C302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470B52"/>
    <w:multiLevelType w:val="hybridMultilevel"/>
    <w:tmpl w:val="FB2EB270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51070B"/>
    <w:multiLevelType w:val="hybridMultilevel"/>
    <w:tmpl w:val="A9C6A4B2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8570D5"/>
    <w:multiLevelType w:val="hybridMultilevel"/>
    <w:tmpl w:val="D68C4A2E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14565B"/>
    <w:multiLevelType w:val="hybridMultilevel"/>
    <w:tmpl w:val="6B60DCE0"/>
    <w:lvl w:ilvl="0" w:tplc="D70C916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5EB1288"/>
    <w:multiLevelType w:val="hybridMultilevel"/>
    <w:tmpl w:val="62DC1C9E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54044"/>
    <w:multiLevelType w:val="hybridMultilevel"/>
    <w:tmpl w:val="7D1295F8"/>
    <w:lvl w:ilvl="0" w:tplc="D70C9166">
      <w:start w:val="1"/>
      <w:numFmt w:val="bullet"/>
      <w:lvlText w:val="-"/>
      <w:lvlJc w:val="left"/>
      <w:pPr>
        <w:ind w:left="7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19E0594F"/>
    <w:multiLevelType w:val="hybridMultilevel"/>
    <w:tmpl w:val="0DBA07AA"/>
    <w:lvl w:ilvl="0" w:tplc="D70C916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484C8D"/>
    <w:multiLevelType w:val="hybridMultilevel"/>
    <w:tmpl w:val="D4A8E020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0E6DE6"/>
    <w:multiLevelType w:val="hybridMultilevel"/>
    <w:tmpl w:val="A7367770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AD64D8"/>
    <w:multiLevelType w:val="hybridMultilevel"/>
    <w:tmpl w:val="1B8C3182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1B0531"/>
    <w:multiLevelType w:val="hybridMultilevel"/>
    <w:tmpl w:val="B58EC020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62E6A"/>
    <w:multiLevelType w:val="hybridMultilevel"/>
    <w:tmpl w:val="8A1AB264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574A49"/>
    <w:multiLevelType w:val="hybridMultilevel"/>
    <w:tmpl w:val="2CB481B2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67576"/>
    <w:multiLevelType w:val="hybridMultilevel"/>
    <w:tmpl w:val="26666A62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A845A7"/>
    <w:multiLevelType w:val="hybridMultilevel"/>
    <w:tmpl w:val="C428ACAC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111650"/>
    <w:multiLevelType w:val="hybridMultilevel"/>
    <w:tmpl w:val="65200DA8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D97FC0"/>
    <w:multiLevelType w:val="hybridMultilevel"/>
    <w:tmpl w:val="818EC9E4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01536B"/>
    <w:multiLevelType w:val="hybridMultilevel"/>
    <w:tmpl w:val="D5D84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52589"/>
    <w:multiLevelType w:val="hybridMultilevel"/>
    <w:tmpl w:val="7CD8E0FE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917DC9"/>
    <w:multiLevelType w:val="hybridMultilevel"/>
    <w:tmpl w:val="F4AC2D6E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1A46DB"/>
    <w:multiLevelType w:val="hybridMultilevel"/>
    <w:tmpl w:val="E82A36C8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823823"/>
    <w:multiLevelType w:val="hybridMultilevel"/>
    <w:tmpl w:val="BE766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6E370C"/>
    <w:multiLevelType w:val="hybridMultilevel"/>
    <w:tmpl w:val="18607EC2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284D19"/>
    <w:multiLevelType w:val="hybridMultilevel"/>
    <w:tmpl w:val="9B78C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AF6CA6"/>
    <w:multiLevelType w:val="hybridMultilevel"/>
    <w:tmpl w:val="D83A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87709"/>
    <w:multiLevelType w:val="hybridMultilevel"/>
    <w:tmpl w:val="1D1C3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0A4D75"/>
    <w:multiLevelType w:val="hybridMultilevel"/>
    <w:tmpl w:val="6E9A64CE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64468"/>
    <w:multiLevelType w:val="hybridMultilevel"/>
    <w:tmpl w:val="10D2A260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8133C"/>
    <w:multiLevelType w:val="hybridMultilevel"/>
    <w:tmpl w:val="389C26F0"/>
    <w:lvl w:ilvl="0" w:tplc="D70C91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40"/>
  </w:num>
  <w:num w:numId="4">
    <w:abstractNumId w:val="13"/>
  </w:num>
  <w:num w:numId="5">
    <w:abstractNumId w:val="38"/>
  </w:num>
  <w:num w:numId="6">
    <w:abstractNumId w:val="12"/>
  </w:num>
  <w:num w:numId="7">
    <w:abstractNumId w:val="31"/>
  </w:num>
  <w:num w:numId="8">
    <w:abstractNumId w:val="1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6"/>
  </w:num>
  <w:num w:numId="12">
    <w:abstractNumId w:val="20"/>
  </w:num>
  <w:num w:numId="13">
    <w:abstractNumId w:val="27"/>
  </w:num>
  <w:num w:numId="14">
    <w:abstractNumId w:val="30"/>
  </w:num>
  <w:num w:numId="15">
    <w:abstractNumId w:val="22"/>
  </w:num>
  <w:num w:numId="16">
    <w:abstractNumId w:val="21"/>
  </w:num>
  <w:num w:numId="17">
    <w:abstractNumId w:val="28"/>
  </w:num>
  <w:num w:numId="18">
    <w:abstractNumId w:val="17"/>
  </w:num>
  <w:num w:numId="19">
    <w:abstractNumId w:val="39"/>
  </w:num>
  <w:num w:numId="20">
    <w:abstractNumId w:val="32"/>
  </w:num>
  <w:num w:numId="21">
    <w:abstractNumId w:val="23"/>
  </w:num>
  <w:num w:numId="22">
    <w:abstractNumId w:val="11"/>
  </w:num>
  <w:num w:numId="23">
    <w:abstractNumId w:val="34"/>
  </w:num>
  <w:num w:numId="24">
    <w:abstractNumId w:val="36"/>
  </w:num>
  <w:num w:numId="25">
    <w:abstractNumId w:val="10"/>
  </w:num>
  <w:num w:numId="26">
    <w:abstractNumId w:val="35"/>
  </w:num>
  <w:num w:numId="27">
    <w:abstractNumId w:val="37"/>
  </w:num>
  <w:num w:numId="28">
    <w:abstractNumId w:val="29"/>
  </w:num>
  <w:num w:numId="29">
    <w:abstractNumId w:val="33"/>
  </w:num>
  <w:num w:numId="30">
    <w:abstractNumId w:val="24"/>
  </w:num>
  <w:num w:numId="31">
    <w:abstractNumId w:val="15"/>
  </w:num>
  <w:num w:numId="32">
    <w:abstractNumId w:val="18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8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078"/>
    <w:rsid w:val="0000684E"/>
    <w:rsid w:val="0002206A"/>
    <w:rsid w:val="0002233E"/>
    <w:rsid w:val="00024E80"/>
    <w:rsid w:val="00037FAB"/>
    <w:rsid w:val="00113C72"/>
    <w:rsid w:val="00176299"/>
    <w:rsid w:val="00184452"/>
    <w:rsid w:val="00191476"/>
    <w:rsid w:val="001E6073"/>
    <w:rsid w:val="0024167C"/>
    <w:rsid w:val="00254066"/>
    <w:rsid w:val="002631E6"/>
    <w:rsid w:val="002A0AF9"/>
    <w:rsid w:val="002B5592"/>
    <w:rsid w:val="002B7789"/>
    <w:rsid w:val="002D2B43"/>
    <w:rsid w:val="0030556D"/>
    <w:rsid w:val="00306078"/>
    <w:rsid w:val="0032300E"/>
    <w:rsid w:val="0036395D"/>
    <w:rsid w:val="00386260"/>
    <w:rsid w:val="003C1D7A"/>
    <w:rsid w:val="003E5E44"/>
    <w:rsid w:val="00413D4D"/>
    <w:rsid w:val="00413DA4"/>
    <w:rsid w:val="0042511B"/>
    <w:rsid w:val="00437329"/>
    <w:rsid w:val="00471CFC"/>
    <w:rsid w:val="004C307C"/>
    <w:rsid w:val="004E7B04"/>
    <w:rsid w:val="00522B57"/>
    <w:rsid w:val="005271DE"/>
    <w:rsid w:val="00532002"/>
    <w:rsid w:val="005454FD"/>
    <w:rsid w:val="00552D10"/>
    <w:rsid w:val="00553D17"/>
    <w:rsid w:val="00555626"/>
    <w:rsid w:val="00561BC3"/>
    <w:rsid w:val="005622F5"/>
    <w:rsid w:val="00586F41"/>
    <w:rsid w:val="005B39B6"/>
    <w:rsid w:val="005C1797"/>
    <w:rsid w:val="00606467"/>
    <w:rsid w:val="00651CED"/>
    <w:rsid w:val="0067103E"/>
    <w:rsid w:val="006A7853"/>
    <w:rsid w:val="006F12FE"/>
    <w:rsid w:val="006F1921"/>
    <w:rsid w:val="00703A1D"/>
    <w:rsid w:val="0071028D"/>
    <w:rsid w:val="007375D2"/>
    <w:rsid w:val="0078394B"/>
    <w:rsid w:val="007A2425"/>
    <w:rsid w:val="007A3576"/>
    <w:rsid w:val="007A4CFD"/>
    <w:rsid w:val="007A61CC"/>
    <w:rsid w:val="007C75CE"/>
    <w:rsid w:val="007D31BF"/>
    <w:rsid w:val="007E53F9"/>
    <w:rsid w:val="007F189A"/>
    <w:rsid w:val="00844F95"/>
    <w:rsid w:val="00844FF1"/>
    <w:rsid w:val="008656E8"/>
    <w:rsid w:val="00883998"/>
    <w:rsid w:val="008A705F"/>
    <w:rsid w:val="008C7AF6"/>
    <w:rsid w:val="008E009B"/>
    <w:rsid w:val="00911231"/>
    <w:rsid w:val="00932497"/>
    <w:rsid w:val="009540A9"/>
    <w:rsid w:val="009775CE"/>
    <w:rsid w:val="009A7B06"/>
    <w:rsid w:val="009D1871"/>
    <w:rsid w:val="009D7B0D"/>
    <w:rsid w:val="009F12CA"/>
    <w:rsid w:val="009F27F8"/>
    <w:rsid w:val="00A27511"/>
    <w:rsid w:val="00A36462"/>
    <w:rsid w:val="00A3757E"/>
    <w:rsid w:val="00A90844"/>
    <w:rsid w:val="00AB6999"/>
    <w:rsid w:val="00B01F05"/>
    <w:rsid w:val="00B66866"/>
    <w:rsid w:val="00B74350"/>
    <w:rsid w:val="00B9165F"/>
    <w:rsid w:val="00BD2021"/>
    <w:rsid w:val="00BE7B68"/>
    <w:rsid w:val="00BF1F39"/>
    <w:rsid w:val="00BF795F"/>
    <w:rsid w:val="00C3488E"/>
    <w:rsid w:val="00C50D85"/>
    <w:rsid w:val="00C5634F"/>
    <w:rsid w:val="00C81CB1"/>
    <w:rsid w:val="00C92D23"/>
    <w:rsid w:val="00CA0564"/>
    <w:rsid w:val="00CB71B4"/>
    <w:rsid w:val="00CD568A"/>
    <w:rsid w:val="00CE7CE0"/>
    <w:rsid w:val="00D12C4C"/>
    <w:rsid w:val="00D45B7B"/>
    <w:rsid w:val="00D5145F"/>
    <w:rsid w:val="00D75376"/>
    <w:rsid w:val="00D8370C"/>
    <w:rsid w:val="00DC425B"/>
    <w:rsid w:val="00DC6291"/>
    <w:rsid w:val="00DD3DE8"/>
    <w:rsid w:val="00E2238E"/>
    <w:rsid w:val="00E34C9E"/>
    <w:rsid w:val="00EB6E6C"/>
    <w:rsid w:val="00EC0BC1"/>
    <w:rsid w:val="00EC3913"/>
    <w:rsid w:val="00EE7718"/>
    <w:rsid w:val="00F0534C"/>
    <w:rsid w:val="00F20CB3"/>
    <w:rsid w:val="00F43EC5"/>
    <w:rsid w:val="00F4595F"/>
    <w:rsid w:val="00FB3E4F"/>
    <w:rsid w:val="00FC3F7F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D10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3060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60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6078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06078"/>
    <w:rPr>
      <w:rFonts w:ascii="Arial" w:eastAsia="Times New Roman" w:hAnsi="Arial" w:cs="Times New Roman"/>
      <w:b/>
      <w:snapToGrid w:val="0"/>
      <w:kern w:val="28"/>
      <w:sz w:val="28"/>
      <w:szCs w:val="20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306078"/>
    <w:rPr>
      <w:rFonts w:ascii="Cambria" w:eastAsia="Times New Roman" w:hAnsi="Cambria" w:cs="Times New Roman"/>
      <w:b/>
      <w:bCs/>
      <w:i/>
      <w:iCs/>
      <w:snapToGrid w:val="0"/>
      <w:sz w:val="28"/>
      <w:szCs w:val="28"/>
      <w:lang w:eastAsia="it-IT"/>
    </w:rPr>
  </w:style>
  <w:style w:type="character" w:customStyle="1" w:styleId="Titolo8Carattere">
    <w:name w:val="Titolo 8 Carattere"/>
    <w:link w:val="Titolo8"/>
    <w:uiPriority w:val="9"/>
    <w:semiHidden/>
    <w:rsid w:val="00306078"/>
    <w:rPr>
      <w:rFonts w:ascii="Calibri" w:eastAsia="Times New Roman" w:hAnsi="Calibri" w:cs="Times New Roman"/>
      <w:i/>
      <w:iCs/>
      <w:snapToGrid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060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06078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306078"/>
  </w:style>
  <w:style w:type="paragraph" w:styleId="Paragrafoelenco">
    <w:name w:val="List Paragraph"/>
    <w:basedOn w:val="Normale"/>
    <w:uiPriority w:val="34"/>
    <w:qFormat/>
    <w:rsid w:val="003060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306078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link w:val="Intestazione"/>
    <w:uiPriority w:val="99"/>
    <w:rsid w:val="00306078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06078"/>
    <w:pPr>
      <w:widowControl/>
      <w:autoSpaceDE w:val="0"/>
      <w:autoSpaceDN w:val="0"/>
      <w:spacing w:before="0" w:after="0"/>
      <w:jc w:val="both"/>
    </w:pPr>
    <w:rPr>
      <w:snapToGrid/>
      <w:sz w:val="22"/>
      <w:szCs w:val="22"/>
    </w:rPr>
  </w:style>
  <w:style w:type="character" w:customStyle="1" w:styleId="Corpodeltesto2Carattere">
    <w:name w:val="Corpo del testo 2 Carattere"/>
    <w:link w:val="Corpodeltesto2"/>
    <w:rsid w:val="00306078"/>
    <w:rPr>
      <w:rFonts w:ascii="Times New Roman" w:eastAsia="Times New Roman" w:hAnsi="Times New Roman" w:cs="Times New Roman"/>
      <w:lang w:eastAsia="it-IT"/>
    </w:rPr>
  </w:style>
  <w:style w:type="paragraph" w:customStyle="1" w:styleId="BalloonText">
    <w:name w:val="Balloon Text"/>
    <w:basedOn w:val="Normale"/>
    <w:rsid w:val="00306078"/>
    <w:pPr>
      <w:widowControl/>
      <w:autoSpaceDE w:val="0"/>
      <w:autoSpaceDN w:val="0"/>
      <w:spacing w:before="0" w:after="0"/>
    </w:pPr>
    <w:rPr>
      <w:rFonts w:ascii="Tahoma" w:hAnsi="Tahoma" w:cs="Tahoma"/>
      <w:snapToGrid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06078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306078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table" w:styleId="Elencochiaro-Colore6">
    <w:name w:val="Light List Accent 6"/>
    <w:basedOn w:val="Tabellanormale"/>
    <w:uiPriority w:val="61"/>
    <w:rsid w:val="00932497"/>
    <w:pPr>
      <w:jc w:val="center"/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Elencochiaro-Colore1">
    <w:name w:val="Light List Accent 1"/>
    <w:basedOn w:val="Tabellanormale"/>
    <w:uiPriority w:val="61"/>
    <w:rsid w:val="009D7B0D"/>
    <w:pPr>
      <w:jc w:val="center"/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llegamentoipertestuale">
    <w:name w:val="Hyperlink"/>
    <w:uiPriority w:val="99"/>
    <w:semiHidden/>
    <w:unhideWhenUsed/>
    <w:rsid w:val="00D5145F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D5145F"/>
    <w:rPr>
      <w:color w:val="800080"/>
      <w:u w:val="single"/>
    </w:rPr>
  </w:style>
  <w:style w:type="paragraph" w:customStyle="1" w:styleId="xl63">
    <w:name w:val="xl63"/>
    <w:basedOn w:val="Normale"/>
    <w:rsid w:val="00D5145F"/>
    <w:pPr>
      <w:widowControl/>
      <w:spacing w:beforeAutospacing="1" w:afterAutospacing="1"/>
      <w:jc w:val="center"/>
    </w:pPr>
    <w:rPr>
      <w:b/>
      <w:bCs/>
      <w:snapToGrid/>
      <w:sz w:val="32"/>
      <w:szCs w:val="32"/>
    </w:rPr>
  </w:style>
  <w:style w:type="paragraph" w:customStyle="1" w:styleId="xl64">
    <w:name w:val="xl64"/>
    <w:basedOn w:val="Normale"/>
    <w:rsid w:val="00D5145F"/>
    <w:pPr>
      <w:widowControl/>
      <w:spacing w:beforeAutospacing="1" w:afterAutospacing="1"/>
    </w:pPr>
    <w:rPr>
      <w:snapToGrid/>
      <w:szCs w:val="24"/>
    </w:rPr>
  </w:style>
  <w:style w:type="paragraph" w:customStyle="1" w:styleId="xl65">
    <w:name w:val="xl65"/>
    <w:basedOn w:val="Normale"/>
    <w:rsid w:val="00D5145F"/>
    <w:pPr>
      <w:widowControl/>
      <w:spacing w:beforeAutospacing="1" w:afterAutospacing="1"/>
    </w:pPr>
    <w:rPr>
      <w:snapToGrid/>
      <w:sz w:val="32"/>
      <w:szCs w:val="32"/>
    </w:rPr>
  </w:style>
  <w:style w:type="paragraph" w:customStyle="1" w:styleId="xl66">
    <w:name w:val="xl66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67">
    <w:name w:val="xl67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Arial" w:hAnsi="Arial" w:cs="Arial"/>
      <w:snapToGrid/>
      <w:color w:val="0F253F"/>
      <w:szCs w:val="24"/>
    </w:rPr>
  </w:style>
  <w:style w:type="paragraph" w:customStyle="1" w:styleId="xl68">
    <w:name w:val="xl68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69">
    <w:name w:val="xl69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70">
    <w:name w:val="xl70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71">
    <w:name w:val="xl71"/>
    <w:basedOn w:val="Normale"/>
    <w:rsid w:val="00D5145F"/>
    <w:pPr>
      <w:widowControl/>
      <w:shd w:val="clear" w:color="000000" w:fill="FFFFFF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72">
    <w:name w:val="xl72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73">
    <w:name w:val="xl73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74">
    <w:name w:val="xl74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7CB2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75">
    <w:name w:val="xl75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76">
    <w:name w:val="xl76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22D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77">
    <w:name w:val="xl77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78">
    <w:name w:val="xl78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Autospacing="1" w:afterAutospacing="1"/>
    </w:pPr>
    <w:rPr>
      <w:rFonts w:ascii="Arial" w:hAnsi="Arial" w:cs="Arial"/>
      <w:snapToGrid/>
      <w:szCs w:val="24"/>
    </w:rPr>
  </w:style>
  <w:style w:type="paragraph" w:customStyle="1" w:styleId="xl79">
    <w:name w:val="xl79"/>
    <w:basedOn w:val="Normale"/>
    <w:rsid w:val="00D5145F"/>
    <w:pPr>
      <w:widowControl/>
      <w:shd w:val="clear" w:color="000000" w:fill="FFFFFF"/>
      <w:spacing w:beforeAutospacing="1" w:afterAutospacing="1"/>
    </w:pPr>
    <w:rPr>
      <w:rFonts w:ascii="Arial" w:hAnsi="Arial" w:cs="Arial"/>
      <w:snapToGrid/>
      <w:szCs w:val="24"/>
    </w:rPr>
  </w:style>
  <w:style w:type="paragraph" w:customStyle="1" w:styleId="xl80">
    <w:name w:val="xl80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</w:pPr>
    <w:rPr>
      <w:rFonts w:ascii="Arial" w:hAnsi="Arial" w:cs="Arial"/>
      <w:b/>
      <w:bCs/>
      <w:snapToGrid/>
      <w:color w:val="0F253F"/>
      <w:szCs w:val="24"/>
    </w:rPr>
  </w:style>
  <w:style w:type="paragraph" w:customStyle="1" w:styleId="xl81">
    <w:name w:val="xl81"/>
    <w:basedOn w:val="Normale"/>
    <w:rsid w:val="00D514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Arial" w:hAnsi="Arial" w:cs="Arial"/>
      <w:b/>
      <w:bCs/>
      <w:snapToGrid/>
      <w:color w:val="0F253F"/>
      <w:szCs w:val="24"/>
    </w:rPr>
  </w:style>
  <w:style w:type="paragraph" w:customStyle="1" w:styleId="xl82">
    <w:name w:val="xl82"/>
    <w:basedOn w:val="Normale"/>
    <w:rsid w:val="00D5145F"/>
    <w:pPr>
      <w:widowControl/>
      <w:shd w:val="clear" w:color="000000" w:fill="FFFFFF"/>
      <w:spacing w:beforeAutospacing="1" w:afterAutospacing="1"/>
      <w:jc w:val="center"/>
    </w:pPr>
    <w:rPr>
      <w:b/>
      <w:bCs/>
      <w:snapToGrid/>
      <w:sz w:val="32"/>
      <w:szCs w:val="32"/>
    </w:rPr>
  </w:style>
  <w:style w:type="paragraph" w:customStyle="1" w:styleId="xl83">
    <w:name w:val="xl83"/>
    <w:basedOn w:val="Normale"/>
    <w:rsid w:val="00D514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38ED5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84">
    <w:name w:val="xl84"/>
    <w:basedOn w:val="Normale"/>
    <w:rsid w:val="00D514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85">
    <w:name w:val="xl85"/>
    <w:basedOn w:val="Normale"/>
    <w:rsid w:val="00D514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86">
    <w:name w:val="xl86"/>
    <w:basedOn w:val="Normale"/>
    <w:rsid w:val="00D514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Arial" w:hAnsi="Arial" w:cs="Arial"/>
      <w:snapToGrid/>
      <w:color w:val="0F253F"/>
      <w:szCs w:val="24"/>
    </w:rPr>
  </w:style>
  <w:style w:type="paragraph" w:customStyle="1" w:styleId="xl87">
    <w:name w:val="xl87"/>
    <w:basedOn w:val="Normale"/>
    <w:rsid w:val="00D5145F"/>
    <w:pPr>
      <w:widowControl/>
      <w:pBdr>
        <w:bottom w:val="single" w:sz="4" w:space="0" w:color="auto"/>
      </w:pBdr>
      <w:shd w:val="clear" w:color="000000" w:fill="FFFFFF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88">
    <w:name w:val="xl88"/>
    <w:basedOn w:val="Normale"/>
    <w:rsid w:val="00D5145F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89">
    <w:name w:val="xl89"/>
    <w:basedOn w:val="Normale"/>
    <w:rsid w:val="00D5145F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90">
    <w:name w:val="xl90"/>
    <w:basedOn w:val="Normale"/>
    <w:rsid w:val="00D5145F"/>
    <w:pPr>
      <w:widowControl/>
      <w:pBdr>
        <w:top w:val="single" w:sz="4" w:space="0" w:color="auto"/>
      </w:pBdr>
      <w:shd w:val="clear" w:color="000000" w:fill="FFFFFF"/>
      <w:spacing w:beforeAutospacing="1" w:afterAutospacing="1"/>
    </w:pPr>
    <w:rPr>
      <w:rFonts w:ascii="Arial" w:hAnsi="Arial" w:cs="Arial"/>
      <w:snapToGrid/>
      <w:color w:val="0F253F"/>
      <w:szCs w:val="24"/>
    </w:rPr>
  </w:style>
  <w:style w:type="paragraph" w:customStyle="1" w:styleId="xl91">
    <w:name w:val="xl91"/>
    <w:basedOn w:val="Normale"/>
    <w:rsid w:val="00D5145F"/>
    <w:pPr>
      <w:widowControl/>
      <w:shd w:val="clear" w:color="000000" w:fill="17375D"/>
      <w:spacing w:beforeAutospacing="1" w:afterAutospacing="1"/>
    </w:pPr>
    <w:rPr>
      <w:rFonts w:ascii="Arial" w:hAnsi="Arial" w:cs="Arial"/>
      <w:snapToGrid/>
      <w:color w:val="0F253F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8BCDE8-3891-4053-8027-D6CBE3D5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6666</Words>
  <Characters>38000</Characters>
  <Application>Microsoft Office Word</Application>
  <DocSecurity>0</DocSecurity>
  <Lines>316</Lines>
  <Paragraphs>89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Attività di movimento con materiali e musica in gruppo, i percorsi.</vt:lpstr>
    </vt:vector>
  </TitlesOfParts>
  <Company/>
  <LinksUpToDate>false</LinksUpToDate>
  <CharactersWithSpaces>44577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Ladypeach</cp:lastModifiedBy>
  <cp:revision>2</cp:revision>
  <dcterms:created xsi:type="dcterms:W3CDTF">2016-01-14T16:53:00Z</dcterms:created>
  <dcterms:modified xsi:type="dcterms:W3CDTF">2016-01-14T16:53:00Z</dcterms:modified>
</cp:coreProperties>
</file>